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2A634" w14:textId="74FC459B" w:rsidR="0019613B" w:rsidRDefault="0019613B" w:rsidP="0019613B">
      <w:pPr>
        <w:spacing w:after="0" w:line="240" w:lineRule="auto"/>
        <w:jc w:val="right"/>
      </w:pPr>
      <w:r w:rsidRPr="0019613B">
        <w:t xml:space="preserve">Załącznik nr </w:t>
      </w:r>
      <w:r w:rsidR="00F44075">
        <w:t>3</w:t>
      </w:r>
    </w:p>
    <w:p w14:paraId="65BB056C" w14:textId="77777777" w:rsidR="00F14618" w:rsidRPr="0019613B" w:rsidRDefault="00F14618" w:rsidP="0019613B">
      <w:pPr>
        <w:spacing w:after="0" w:line="240" w:lineRule="auto"/>
        <w:jc w:val="right"/>
      </w:pPr>
    </w:p>
    <w:p w14:paraId="0A619C7F" w14:textId="77777777" w:rsidR="00456329" w:rsidRDefault="00456329" w:rsidP="00456329">
      <w:pPr>
        <w:spacing w:after="0"/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5DBD5D32" w14:textId="77777777" w:rsidR="00456329" w:rsidRDefault="00456329" w:rsidP="00456329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przetwarzaniu danych osobowych przez Powiatowy Urząd Pracy w Bielsku Podlaskim</w:t>
      </w:r>
    </w:p>
    <w:p w14:paraId="44AD35AF" w14:textId="77777777" w:rsidR="00456329" w:rsidRDefault="00456329" w:rsidP="00456329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>pozyskanych</w:t>
      </w:r>
      <w:proofErr w:type="gramEnd"/>
      <w:r>
        <w:rPr>
          <w:b/>
          <w:bCs/>
        </w:rPr>
        <w:t xml:space="preserve"> w inny sposób, niż od osoby, której dane dotyczą </w:t>
      </w:r>
    </w:p>
    <w:p w14:paraId="43F15157" w14:textId="4D8DC0CC" w:rsidR="00456329" w:rsidRDefault="00456329" w:rsidP="00456329">
      <w:pPr>
        <w:spacing w:after="0"/>
        <w:jc w:val="center"/>
        <w:rPr>
          <w:b/>
          <w:bCs/>
        </w:rPr>
      </w:pPr>
      <w:r>
        <w:rPr>
          <w:b/>
          <w:bCs/>
        </w:rPr>
        <w:t>(osoby wskazane we wnioskach i umowach)</w:t>
      </w:r>
    </w:p>
    <w:p w14:paraId="74459C5F" w14:textId="77777777" w:rsidR="00F14618" w:rsidRDefault="00F14618" w:rsidP="00456329">
      <w:pPr>
        <w:spacing w:after="0"/>
        <w:jc w:val="center"/>
        <w:rPr>
          <w:b/>
          <w:bCs/>
        </w:rPr>
      </w:pPr>
    </w:p>
    <w:p w14:paraId="1BCA5D7C" w14:textId="77777777" w:rsidR="00456329" w:rsidRDefault="00456329" w:rsidP="00456329">
      <w:pPr>
        <w:spacing w:after="0"/>
        <w:jc w:val="both"/>
      </w:pPr>
      <w:r>
        <w:t xml:space="preserve">Zgodnie z art. 14 ust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z 04.05.2016, </w:t>
      </w:r>
      <w:proofErr w:type="gramStart"/>
      <w:r>
        <w:t>str</w:t>
      </w:r>
      <w:proofErr w:type="gramEnd"/>
      <w:r>
        <w:t>. 1, ze zm.), dalej „Rozporządzenie”, informuję, że:</w:t>
      </w:r>
      <w:bookmarkStart w:id="0" w:name="_GoBack"/>
      <w:bookmarkEnd w:id="0"/>
    </w:p>
    <w:p w14:paraId="3D712095" w14:textId="77777777" w:rsidR="00456329" w:rsidRDefault="00456329" w:rsidP="00456329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Administratorem Pani/Pana danych osobowych jest Powiatowy Urząd Pracy w Bielsku Podlaskim z siedzibą w 17-100 Bielsk Podlaski, ul. 3 Maja 17.</w:t>
      </w:r>
    </w:p>
    <w:p w14:paraId="37FBD95C" w14:textId="77777777" w:rsidR="00456329" w:rsidRDefault="00456329" w:rsidP="00456329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</w:pPr>
      <w:r>
        <w:rPr>
          <w:rFonts w:cs="Calibri"/>
        </w:rPr>
        <w:t xml:space="preserve">Kontakt z Inspektorem Ochrony Danych – </w:t>
      </w:r>
      <w:r>
        <w:rPr>
          <w:rFonts w:cs="Calibri"/>
          <w:i/>
        </w:rPr>
        <w:t>jaroslaw.</w:t>
      </w:r>
      <w:proofErr w:type="gramStart"/>
      <w:r>
        <w:rPr>
          <w:rFonts w:cs="Calibri"/>
          <w:i/>
        </w:rPr>
        <w:t>rudawski</w:t>
      </w:r>
      <w:proofErr w:type="gramEnd"/>
      <w:r>
        <w:rPr>
          <w:rFonts w:cs="Calibri"/>
          <w:i/>
        </w:rPr>
        <w:t>@formica.</w:t>
      </w:r>
      <w:proofErr w:type="gramStart"/>
      <w:r>
        <w:rPr>
          <w:rFonts w:cs="Calibri"/>
          <w:i/>
        </w:rPr>
        <w:t>com</w:t>
      </w:r>
      <w:proofErr w:type="gramEnd"/>
      <w:r>
        <w:rPr>
          <w:rFonts w:cs="Calibri"/>
          <w:i/>
        </w:rPr>
        <w:t>.</w:t>
      </w:r>
      <w:proofErr w:type="gramStart"/>
      <w:r>
        <w:rPr>
          <w:rFonts w:cs="Calibri"/>
          <w:i/>
        </w:rPr>
        <w:t>pl</w:t>
      </w:r>
      <w:proofErr w:type="gramEnd"/>
      <w:r>
        <w:rPr>
          <w:rFonts w:cs="Calibri"/>
          <w:i/>
        </w:rPr>
        <w:t>.</w:t>
      </w:r>
    </w:p>
    <w:p w14:paraId="53CE611B" w14:textId="7C17CDA1" w:rsidR="00456329" w:rsidRDefault="00456329" w:rsidP="00456329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 xml:space="preserve">Pani/Pana dane osobowe przetwarzane będą na podstawie art. 6 ust. 1 lit. c Rozporządzenia, </w:t>
      </w:r>
      <w:proofErr w:type="gramStart"/>
      <w:r>
        <w:rPr>
          <w:rFonts w:cs="Calibri"/>
        </w:rPr>
        <w:t>zgodnie z którym</w:t>
      </w:r>
      <w:proofErr w:type="gramEnd"/>
      <w:r>
        <w:rPr>
          <w:rFonts w:cs="Calibri"/>
        </w:rPr>
        <w:t xml:space="preserve"> przetwarzanie jest niezbędne do wypełnienia obowiązków prawnych ciążących na Administratorze w związku z rozpatrywaniem wniosków w zakresie form pomocy wynikających w szczególności z ustawy z dnia 20 marca 2025 roku o rynku pracy i służbach zatrudnienia.</w:t>
      </w:r>
    </w:p>
    <w:p w14:paraId="2F703BFA" w14:textId="77777777" w:rsidR="00456329" w:rsidRDefault="00456329" w:rsidP="00456329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Administrator będzie przetwarzać następujące kategorie Pani/Pana danych: imię (imiona), nazwisko, stanowisko, adres e-mail, adres, numer telefonu.</w:t>
      </w:r>
    </w:p>
    <w:p w14:paraId="7FB9A043" w14:textId="77777777" w:rsidR="00456329" w:rsidRDefault="00456329" w:rsidP="00456329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tj.:</w:t>
      </w:r>
    </w:p>
    <w:p w14:paraId="0F461E42" w14:textId="77777777" w:rsidR="00456329" w:rsidRDefault="00456329" w:rsidP="00456329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cs="Calibri"/>
        </w:rPr>
      </w:pPr>
      <w:proofErr w:type="gramStart"/>
      <w:r>
        <w:rPr>
          <w:rFonts w:cs="Calibri"/>
        </w:rPr>
        <w:t>podmiotom</w:t>
      </w:r>
      <w:proofErr w:type="gramEnd"/>
      <w:r>
        <w:rPr>
          <w:rFonts w:cs="Calibri"/>
        </w:rPr>
        <w:t xml:space="preserve"> dostarczającym usługę informatyczną w zakresie oprogramowania wykorzystywanego do obsługi klientów PUP;</w:t>
      </w:r>
    </w:p>
    <w:p w14:paraId="10037D75" w14:textId="77777777" w:rsidR="00456329" w:rsidRDefault="00456329" w:rsidP="00456329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cs="Calibri"/>
        </w:rPr>
      </w:pPr>
      <w:proofErr w:type="gramStart"/>
      <w:r>
        <w:rPr>
          <w:rFonts w:cs="Calibri"/>
        </w:rPr>
        <w:t>podmiotom</w:t>
      </w:r>
      <w:proofErr w:type="gramEnd"/>
      <w:r>
        <w:rPr>
          <w:rFonts w:cs="Calibri"/>
        </w:rPr>
        <w:t xml:space="preserve"> świadczącym usługi w zakresie dostarczania korespondencji.</w:t>
      </w:r>
    </w:p>
    <w:p w14:paraId="70F09CCF" w14:textId="77777777" w:rsidR="00456329" w:rsidRDefault="00456329" w:rsidP="00456329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Pani/Pana dane osobowe będą przechowywane przez okres obowiązywania umowy zawartej przez pracodawcę/przedsiębiorcę/osobę bezrobotną/poszukującą pracy, od którego pozyskano Pani/Pana dane osobowe, a po jego upływie przez okres niezbędny do obsługi umowy oraz wypełnienia obowiązków prawnych Administratora, w tym obowiązku archiwizacji danych zgodnie z następującymi przepisami:</w:t>
      </w:r>
    </w:p>
    <w:p w14:paraId="59BCB0F3" w14:textId="77777777" w:rsidR="00456329" w:rsidRDefault="00456329" w:rsidP="0045632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36DD4EF1" w14:textId="77777777" w:rsidR="00456329" w:rsidRDefault="00456329" w:rsidP="0045632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Instrukcją Kancelaryjną Urzędu,</w:t>
      </w:r>
    </w:p>
    <w:p w14:paraId="632A4645" w14:textId="77777777" w:rsidR="00456329" w:rsidRDefault="00456329" w:rsidP="0045632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Instrukcją Archiwalną Urzędu.</w:t>
      </w:r>
    </w:p>
    <w:p w14:paraId="67D6B349" w14:textId="77777777" w:rsidR="00456329" w:rsidRDefault="00456329" w:rsidP="00456329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Pani/Pana dane osobowe nie są i nie będą podlegały zautomatyzowanemu podejmowaniu decyzji, w tym profilowaniu, o którym mowa w art. 22 Rozporządzenia;</w:t>
      </w:r>
    </w:p>
    <w:p w14:paraId="32A8D8C7" w14:textId="77777777" w:rsidR="00456329" w:rsidRDefault="00456329" w:rsidP="00456329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związku z przetwarzaniem przez PUP Pani/Pana danych osobowych, przysługuje Pani/Panu:</w:t>
      </w:r>
    </w:p>
    <w:p w14:paraId="12911B4B" w14:textId="77777777" w:rsidR="00456329" w:rsidRDefault="00456329" w:rsidP="00456329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</w:rPr>
      </w:pPr>
      <w:proofErr w:type="gramStart"/>
      <w:r>
        <w:rPr>
          <w:rFonts w:cs="Calibri"/>
        </w:rPr>
        <w:t>prawo</w:t>
      </w:r>
      <w:proofErr w:type="gramEnd"/>
      <w:r>
        <w:rPr>
          <w:rFonts w:cs="Calibri"/>
        </w:rPr>
        <w:t xml:space="preserve"> dostępu do treści danych osobowych, na podstawie art. 15 Rozporządzenia;</w:t>
      </w:r>
    </w:p>
    <w:p w14:paraId="63D0CD48" w14:textId="77777777" w:rsidR="00456329" w:rsidRDefault="00456329" w:rsidP="00456329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</w:rPr>
      </w:pPr>
      <w:proofErr w:type="gramStart"/>
      <w:r>
        <w:rPr>
          <w:rFonts w:cs="Calibri"/>
        </w:rPr>
        <w:t>prawo</w:t>
      </w:r>
      <w:proofErr w:type="gramEnd"/>
      <w:r>
        <w:rPr>
          <w:rFonts w:cs="Calibri"/>
        </w:rPr>
        <w:t xml:space="preserve"> do sprostowania danych osobowych, na podstawie art. 16 Rozporządzenia;</w:t>
      </w:r>
    </w:p>
    <w:p w14:paraId="5C603678" w14:textId="77777777" w:rsidR="00456329" w:rsidRDefault="00456329" w:rsidP="00456329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</w:rPr>
      </w:pPr>
      <w:proofErr w:type="gramStart"/>
      <w:r>
        <w:rPr>
          <w:rFonts w:cs="Calibri"/>
        </w:rPr>
        <w:t>prawo</w:t>
      </w:r>
      <w:proofErr w:type="gramEnd"/>
      <w:r>
        <w:rPr>
          <w:rFonts w:cs="Calibri"/>
        </w:rPr>
        <w:t xml:space="preserve"> do ograniczenia przetwarzania danych, na podstawie art. 18 Rozporządzenia;</w:t>
      </w:r>
    </w:p>
    <w:p w14:paraId="72168856" w14:textId="77777777" w:rsidR="00456329" w:rsidRDefault="00456329" w:rsidP="00456329">
      <w:pPr>
        <w:spacing w:after="0"/>
        <w:ind w:left="709"/>
        <w:jc w:val="both"/>
        <w:rPr>
          <w:rFonts w:cs="Calibri"/>
        </w:rPr>
      </w:pPr>
      <w:r>
        <w:rPr>
          <w:rFonts w:cs="Calibri"/>
        </w:rPr>
        <w:t xml:space="preserve">Realizacja przedmiotowych </w:t>
      </w:r>
      <w:proofErr w:type="gramStart"/>
      <w:r>
        <w:rPr>
          <w:rFonts w:cs="Calibri"/>
        </w:rPr>
        <w:t>praw</w:t>
      </w:r>
      <w:proofErr w:type="gramEnd"/>
      <w:r>
        <w:rPr>
          <w:rFonts w:cs="Calibri"/>
        </w:rPr>
        <w:t xml:space="preserve"> odbywa się na zasadach i w uwzględnieniem ograniczeń opisanych w art. 15-21 Rozporządzenia.</w:t>
      </w:r>
    </w:p>
    <w:p w14:paraId="657936EA" w14:textId="77777777" w:rsidR="00456329" w:rsidRDefault="00456329" w:rsidP="00456329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przypadku uznania, że przetwarzanie przez PUP Pani/Pana danych osobowych narusza przepisy Rozporządzenia, przysługuje Pani/Panu prawo do wniesienia skargi do Prezesa Urzędu Ochrony Danych Osobowych.</w:t>
      </w:r>
    </w:p>
    <w:p w14:paraId="763C8998" w14:textId="77777777" w:rsidR="00456329" w:rsidRDefault="00456329" w:rsidP="00456329">
      <w:pPr>
        <w:jc w:val="both"/>
        <w:rPr>
          <w:rFonts w:cs="Calibri"/>
          <w:color w:val="000000"/>
        </w:rPr>
      </w:pPr>
    </w:p>
    <w:p w14:paraId="45C03663" w14:textId="77777777" w:rsidR="0019613B" w:rsidRDefault="0019613B" w:rsidP="0019613B">
      <w:pPr>
        <w:jc w:val="both"/>
        <w:rPr>
          <w:rFonts w:cs="Calibri"/>
          <w:color w:val="000000"/>
        </w:rPr>
      </w:pPr>
    </w:p>
    <w:p w14:paraId="04C8C86A" w14:textId="0D1E584D" w:rsidR="0019613B" w:rsidRDefault="0019613B" w:rsidP="0019613B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</w:t>
      </w:r>
      <w:proofErr w:type="gramStart"/>
      <w:r>
        <w:rPr>
          <w:rFonts w:cs="Calibri"/>
          <w:color w:val="000000"/>
        </w:rPr>
        <w:t xml:space="preserve">………………………                                         </w:t>
      </w:r>
      <w:proofErr w:type="gramEnd"/>
      <w:r>
        <w:rPr>
          <w:rFonts w:cs="Calibri"/>
          <w:color w:val="000000"/>
        </w:rPr>
        <w:t xml:space="preserve">                                          …………..………………………..</w:t>
      </w:r>
    </w:p>
    <w:p w14:paraId="2D45CCBC" w14:textId="2D8CCB92" w:rsidR="00FB119D" w:rsidRDefault="0019613B" w:rsidP="00F14618">
      <w:pPr>
        <w:jc w:val="both"/>
      </w:pPr>
      <w:r>
        <w:rPr>
          <w:rFonts w:cs="Calibri"/>
          <w:color w:val="000000"/>
        </w:rPr>
        <w:t xml:space="preserve">                             </w:t>
      </w:r>
      <w:proofErr w:type="gramStart"/>
      <w:r>
        <w:rPr>
          <w:rFonts w:cs="Calibri"/>
          <w:color w:val="000000"/>
        </w:rPr>
        <w:t xml:space="preserve">data                                                  </w:t>
      </w:r>
      <w:proofErr w:type="gramEnd"/>
      <w:r>
        <w:rPr>
          <w:rFonts w:cs="Calibri"/>
          <w:color w:val="000000"/>
        </w:rPr>
        <w:t xml:space="preserve">                                               czytelny podpis </w:t>
      </w:r>
    </w:p>
    <w:sectPr w:rsidR="00FB119D" w:rsidSect="0019613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927"/>
    <w:multiLevelType w:val="multilevel"/>
    <w:tmpl w:val="02A27B8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CD6A7D"/>
    <w:multiLevelType w:val="multilevel"/>
    <w:tmpl w:val="19E2676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AD42C4"/>
    <w:multiLevelType w:val="multilevel"/>
    <w:tmpl w:val="28A485A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74200D"/>
    <w:multiLevelType w:val="multilevel"/>
    <w:tmpl w:val="90C2D0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247996"/>
    <w:multiLevelType w:val="multilevel"/>
    <w:tmpl w:val="87703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44CD5"/>
    <w:multiLevelType w:val="multilevel"/>
    <w:tmpl w:val="785CC79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C83530"/>
    <w:multiLevelType w:val="multilevel"/>
    <w:tmpl w:val="6232816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1315F5"/>
    <w:multiLevelType w:val="multilevel"/>
    <w:tmpl w:val="F8C8A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81"/>
    <w:rsid w:val="001155EC"/>
    <w:rsid w:val="001433B2"/>
    <w:rsid w:val="0019613B"/>
    <w:rsid w:val="002556FF"/>
    <w:rsid w:val="00456329"/>
    <w:rsid w:val="005D5BDF"/>
    <w:rsid w:val="005F05C5"/>
    <w:rsid w:val="00BE73C7"/>
    <w:rsid w:val="00C31237"/>
    <w:rsid w:val="00CB5581"/>
    <w:rsid w:val="00D13EE2"/>
    <w:rsid w:val="00D22EE5"/>
    <w:rsid w:val="00D76596"/>
    <w:rsid w:val="00D766C8"/>
    <w:rsid w:val="00E02FC1"/>
    <w:rsid w:val="00F14618"/>
    <w:rsid w:val="00F44075"/>
    <w:rsid w:val="00FB119D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5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13B"/>
    <w:pPr>
      <w:suppressAutoHyphens/>
      <w:autoSpaceDN w:val="0"/>
      <w:spacing w:line="242" w:lineRule="auto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5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5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5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5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5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5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5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558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B55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55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5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581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13B"/>
    <w:pPr>
      <w:suppressAutoHyphens/>
      <w:autoSpaceDN w:val="0"/>
      <w:spacing w:line="242" w:lineRule="auto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5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5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5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5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5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5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5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558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B55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55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5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Joanna Ostapczuk</cp:lastModifiedBy>
  <cp:revision>9</cp:revision>
  <dcterms:created xsi:type="dcterms:W3CDTF">2025-05-27T12:41:00Z</dcterms:created>
  <dcterms:modified xsi:type="dcterms:W3CDTF">2025-07-03T09:34:00Z</dcterms:modified>
</cp:coreProperties>
</file>