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15D6" w14:textId="77777777" w:rsidR="003602BF" w:rsidRDefault="00A056CB" w:rsidP="00FB10EB">
      <w:pPr>
        <w:pStyle w:val="Default"/>
        <w:jc w:val="center"/>
        <w:rPr>
          <w:b/>
          <w:bCs/>
          <w:iCs/>
          <w:sz w:val="23"/>
          <w:szCs w:val="23"/>
        </w:rPr>
      </w:pPr>
      <w:r w:rsidRPr="003602BF">
        <w:rPr>
          <w:b/>
          <w:bCs/>
          <w:iCs/>
          <w:sz w:val="23"/>
          <w:szCs w:val="23"/>
        </w:rPr>
        <w:t>ZASADY</w:t>
      </w:r>
    </w:p>
    <w:p w14:paraId="4E47A1EF" w14:textId="77777777" w:rsidR="00A056CB" w:rsidRPr="003602BF" w:rsidRDefault="00A056CB" w:rsidP="00FB10EB">
      <w:pPr>
        <w:pStyle w:val="Default"/>
        <w:jc w:val="center"/>
        <w:rPr>
          <w:b/>
          <w:bCs/>
          <w:iCs/>
          <w:sz w:val="23"/>
          <w:szCs w:val="23"/>
        </w:rPr>
      </w:pPr>
      <w:r w:rsidRPr="003602BF">
        <w:rPr>
          <w:b/>
          <w:bCs/>
          <w:iCs/>
          <w:sz w:val="23"/>
          <w:szCs w:val="23"/>
        </w:rPr>
        <w:t>REALIZACJI ZWROTU KOSZTÓW PODMIOTOWI PROWADZĄCEMU DOM POMOCY SPOŁECZNEJ LUB JEDNOSTCE ORGANIZACYJNEJ WSPIERANIA RODZINY I SYSTEMU PIECZY ZASTĘPCZEJ ZA ZATRUDNIENIE BEZROBOTNEGO /POSZUKUJĄCEGO PRACY</w:t>
      </w:r>
    </w:p>
    <w:p w14:paraId="2D1C3CF2" w14:textId="77777777" w:rsidR="00A056CB" w:rsidRDefault="00A056CB" w:rsidP="00FB10EB">
      <w:pPr>
        <w:pStyle w:val="Default"/>
        <w:jc w:val="both"/>
        <w:rPr>
          <w:sz w:val="23"/>
          <w:szCs w:val="23"/>
        </w:rPr>
      </w:pPr>
    </w:p>
    <w:p w14:paraId="2F5AD1B4" w14:textId="596B353A" w:rsidR="003602BF" w:rsidRPr="00F1321A" w:rsidRDefault="0029616C" w:rsidP="00F1321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321A">
        <w:rPr>
          <w:rFonts w:asciiTheme="minorHAnsi" w:hAnsiTheme="minorHAnsi" w:cstheme="minorHAnsi"/>
          <w:b/>
          <w:sz w:val="22"/>
          <w:szCs w:val="22"/>
        </w:rPr>
        <w:t xml:space="preserve">§1 </w:t>
      </w:r>
      <w:r w:rsidR="003602BF" w:rsidRPr="00F1321A">
        <w:rPr>
          <w:rFonts w:asciiTheme="minorHAnsi" w:hAnsiTheme="minorHAnsi" w:cstheme="minorHAnsi"/>
          <w:b/>
          <w:sz w:val="22"/>
          <w:szCs w:val="22"/>
        </w:rPr>
        <w:t>Podstawa prawna</w:t>
      </w:r>
      <w:r w:rsidR="00C633CE" w:rsidRPr="00F1321A">
        <w:rPr>
          <w:rFonts w:asciiTheme="minorHAnsi" w:hAnsiTheme="minorHAnsi" w:cstheme="minorHAnsi"/>
          <w:b/>
          <w:sz w:val="22"/>
          <w:szCs w:val="22"/>
        </w:rPr>
        <w:t>:</w:t>
      </w:r>
    </w:p>
    <w:p w14:paraId="4A2BAC4C" w14:textId="6DE77456" w:rsidR="003602BF" w:rsidRPr="00A14D0E" w:rsidRDefault="00C633CE" w:rsidP="00FB10EB">
      <w:pPr>
        <w:pStyle w:val="Nagwek4"/>
        <w:numPr>
          <w:ilvl w:val="0"/>
          <w:numId w:val="1"/>
        </w:numPr>
        <w:tabs>
          <w:tab w:val="left" w:pos="834"/>
        </w:tabs>
        <w:spacing w:before="56"/>
        <w:ind w:right="113"/>
        <w:jc w:val="both"/>
        <w:rPr>
          <w:lang w:val="pl-PL"/>
        </w:rPr>
      </w:pPr>
      <w:r>
        <w:rPr>
          <w:spacing w:val="-2"/>
          <w:lang w:val="pl-PL"/>
        </w:rPr>
        <w:t xml:space="preserve">Ustawa </w:t>
      </w:r>
      <w:r w:rsidR="003602BF" w:rsidRPr="00A14D0E">
        <w:rPr>
          <w:spacing w:val="-1"/>
          <w:lang w:val="pl-PL"/>
        </w:rPr>
        <w:t xml:space="preserve"> </w:t>
      </w:r>
      <w:r w:rsidR="003602BF" w:rsidRPr="00A14D0E">
        <w:rPr>
          <w:lang w:val="pl-PL"/>
        </w:rPr>
        <w:t>z</w:t>
      </w:r>
      <w:r w:rsidR="003602BF" w:rsidRPr="00A14D0E">
        <w:rPr>
          <w:spacing w:val="-3"/>
          <w:lang w:val="pl-PL"/>
        </w:rPr>
        <w:t xml:space="preserve"> </w:t>
      </w:r>
      <w:r w:rsidR="003602BF" w:rsidRPr="00A14D0E">
        <w:rPr>
          <w:spacing w:val="-1"/>
          <w:lang w:val="pl-PL"/>
        </w:rPr>
        <w:t>dnia</w:t>
      </w:r>
      <w:r w:rsidR="003602BF" w:rsidRPr="00A14D0E">
        <w:rPr>
          <w:spacing w:val="-5"/>
          <w:lang w:val="pl-PL"/>
        </w:rPr>
        <w:t xml:space="preserve"> </w:t>
      </w:r>
      <w:r w:rsidR="003602BF" w:rsidRPr="00A14D0E">
        <w:rPr>
          <w:lang w:val="pl-PL"/>
        </w:rPr>
        <w:t>20</w:t>
      </w:r>
      <w:r w:rsidR="003602BF" w:rsidRPr="00A14D0E">
        <w:rPr>
          <w:spacing w:val="-4"/>
          <w:lang w:val="pl-PL"/>
        </w:rPr>
        <w:t xml:space="preserve"> </w:t>
      </w:r>
      <w:r w:rsidR="003602BF" w:rsidRPr="00A14D0E">
        <w:rPr>
          <w:spacing w:val="-1"/>
          <w:lang w:val="pl-PL"/>
        </w:rPr>
        <w:t>kwietnia</w:t>
      </w:r>
      <w:r w:rsidR="003602BF" w:rsidRPr="00A14D0E">
        <w:rPr>
          <w:spacing w:val="-2"/>
          <w:lang w:val="pl-PL"/>
        </w:rPr>
        <w:t xml:space="preserve"> </w:t>
      </w:r>
      <w:r w:rsidR="003602BF" w:rsidRPr="00A14D0E">
        <w:rPr>
          <w:spacing w:val="-5"/>
          <w:lang w:val="pl-PL"/>
        </w:rPr>
        <w:t xml:space="preserve">2004r. </w:t>
      </w:r>
      <w:r w:rsidR="003602BF" w:rsidRPr="00A14D0E">
        <w:rPr>
          <w:lang w:val="pl-PL"/>
        </w:rPr>
        <w:t>o</w:t>
      </w:r>
      <w:r w:rsidR="003602BF" w:rsidRPr="00A14D0E">
        <w:rPr>
          <w:spacing w:val="-1"/>
          <w:lang w:val="pl-PL"/>
        </w:rPr>
        <w:t xml:space="preserve"> </w:t>
      </w:r>
      <w:r w:rsidR="003602BF" w:rsidRPr="00A14D0E">
        <w:rPr>
          <w:spacing w:val="-2"/>
          <w:lang w:val="pl-PL"/>
        </w:rPr>
        <w:t>promocji zatrudnienia</w:t>
      </w:r>
      <w:r w:rsidR="003602BF" w:rsidRPr="00A14D0E">
        <w:rPr>
          <w:spacing w:val="-3"/>
          <w:lang w:val="pl-PL"/>
        </w:rPr>
        <w:t xml:space="preserve"> </w:t>
      </w:r>
      <w:r w:rsidR="003602BF" w:rsidRPr="00A14D0E">
        <w:rPr>
          <w:lang w:val="pl-PL"/>
        </w:rPr>
        <w:t>i</w:t>
      </w:r>
      <w:r w:rsidR="003602BF" w:rsidRPr="00A14D0E">
        <w:rPr>
          <w:spacing w:val="-2"/>
          <w:lang w:val="pl-PL"/>
        </w:rPr>
        <w:t xml:space="preserve"> </w:t>
      </w:r>
      <w:r w:rsidR="003602BF" w:rsidRPr="00A14D0E">
        <w:rPr>
          <w:spacing w:val="-1"/>
          <w:lang w:val="pl-PL"/>
        </w:rPr>
        <w:t>instytucjach</w:t>
      </w:r>
      <w:r w:rsidR="003602BF" w:rsidRPr="00A14D0E">
        <w:rPr>
          <w:spacing w:val="-3"/>
          <w:lang w:val="pl-PL"/>
        </w:rPr>
        <w:t xml:space="preserve"> </w:t>
      </w:r>
      <w:r w:rsidR="003602BF" w:rsidRPr="00A14D0E">
        <w:rPr>
          <w:spacing w:val="-2"/>
          <w:lang w:val="pl-PL"/>
        </w:rPr>
        <w:t>rynku</w:t>
      </w:r>
      <w:r w:rsidR="003602BF" w:rsidRPr="00A14D0E">
        <w:rPr>
          <w:spacing w:val="-3"/>
          <w:lang w:val="pl-PL"/>
        </w:rPr>
        <w:t xml:space="preserve"> </w:t>
      </w:r>
      <w:r w:rsidR="003602BF" w:rsidRPr="00A14D0E">
        <w:rPr>
          <w:spacing w:val="-2"/>
          <w:lang w:val="pl-PL"/>
        </w:rPr>
        <w:t>pracy</w:t>
      </w:r>
      <w:r w:rsidR="003602BF" w:rsidRPr="00A14D0E">
        <w:rPr>
          <w:spacing w:val="42"/>
          <w:lang w:val="pl-PL"/>
        </w:rPr>
        <w:t xml:space="preserve"> </w:t>
      </w:r>
      <w:r w:rsidR="003602BF" w:rsidRPr="00A14D0E">
        <w:rPr>
          <w:spacing w:val="-2"/>
          <w:lang w:val="pl-PL"/>
        </w:rPr>
        <w:t>(</w:t>
      </w:r>
      <w:proofErr w:type="spellStart"/>
      <w:r>
        <w:rPr>
          <w:spacing w:val="-2"/>
          <w:lang w:val="pl-PL"/>
        </w:rPr>
        <w:t>t.j</w:t>
      </w:r>
      <w:proofErr w:type="spellEnd"/>
      <w:r>
        <w:rPr>
          <w:spacing w:val="-2"/>
          <w:lang w:val="pl-PL"/>
        </w:rPr>
        <w:t xml:space="preserve">. </w:t>
      </w:r>
      <w:r w:rsidR="003602BF" w:rsidRPr="00A14D0E">
        <w:rPr>
          <w:spacing w:val="-2"/>
          <w:lang w:val="pl-PL"/>
        </w:rPr>
        <w:t>Dz.U.</w:t>
      </w:r>
      <w:r w:rsidR="003602BF" w:rsidRPr="00A14D0E">
        <w:rPr>
          <w:spacing w:val="-3"/>
          <w:lang w:val="pl-PL"/>
        </w:rPr>
        <w:t xml:space="preserve"> </w:t>
      </w:r>
      <w:r w:rsidR="003602BF" w:rsidRPr="00036FC9">
        <w:rPr>
          <w:lang w:val="pl-PL"/>
        </w:rPr>
        <w:t>z</w:t>
      </w:r>
      <w:r w:rsidR="003602BF" w:rsidRPr="00036FC9">
        <w:rPr>
          <w:spacing w:val="83"/>
          <w:lang w:val="pl-PL"/>
        </w:rPr>
        <w:t xml:space="preserve"> </w:t>
      </w:r>
      <w:r w:rsidR="003602BF" w:rsidRPr="00036FC9">
        <w:rPr>
          <w:spacing w:val="-4"/>
          <w:lang w:val="pl-PL"/>
        </w:rPr>
        <w:t>202</w:t>
      </w:r>
      <w:r w:rsidR="00036FC9" w:rsidRPr="00036FC9">
        <w:rPr>
          <w:spacing w:val="-4"/>
          <w:lang w:val="pl-PL"/>
        </w:rPr>
        <w:t>4</w:t>
      </w:r>
      <w:r w:rsidR="003602BF" w:rsidRPr="00036FC9">
        <w:rPr>
          <w:spacing w:val="-4"/>
          <w:lang w:val="pl-PL"/>
        </w:rPr>
        <w:t>r.</w:t>
      </w:r>
      <w:r w:rsidR="003602BF" w:rsidRPr="00036FC9">
        <w:rPr>
          <w:spacing w:val="-3"/>
          <w:lang w:val="pl-PL"/>
        </w:rPr>
        <w:t xml:space="preserve"> </w:t>
      </w:r>
      <w:r w:rsidR="003602BF" w:rsidRPr="00036FC9">
        <w:rPr>
          <w:spacing w:val="-1"/>
          <w:lang w:val="pl-PL"/>
        </w:rPr>
        <w:t>poz.</w:t>
      </w:r>
      <w:r w:rsidR="003602BF" w:rsidRPr="00036FC9">
        <w:rPr>
          <w:spacing w:val="-3"/>
          <w:lang w:val="pl-PL"/>
        </w:rPr>
        <w:t xml:space="preserve"> </w:t>
      </w:r>
      <w:r w:rsidR="00036FC9" w:rsidRPr="00036FC9">
        <w:rPr>
          <w:spacing w:val="-1"/>
          <w:lang w:val="pl-PL"/>
        </w:rPr>
        <w:t>475</w:t>
      </w:r>
      <w:r w:rsidR="003602BF" w:rsidRPr="00A14D0E">
        <w:rPr>
          <w:lang w:val="pl-PL"/>
        </w:rPr>
        <w:t xml:space="preserve"> z</w:t>
      </w:r>
      <w:r w:rsidR="00036FC9">
        <w:rPr>
          <w:lang w:val="pl-PL"/>
        </w:rPr>
        <w:t xml:space="preserve"> </w:t>
      </w:r>
      <w:proofErr w:type="spellStart"/>
      <w:r w:rsidR="00036FC9">
        <w:rPr>
          <w:lang w:val="pl-PL"/>
        </w:rPr>
        <w:t>późn</w:t>
      </w:r>
      <w:proofErr w:type="spellEnd"/>
      <w:r w:rsidR="00036FC9">
        <w:rPr>
          <w:lang w:val="pl-PL"/>
        </w:rPr>
        <w:t>.</w:t>
      </w:r>
      <w:r w:rsidR="003602BF">
        <w:rPr>
          <w:lang w:val="pl-PL"/>
        </w:rPr>
        <w:t xml:space="preserve"> </w:t>
      </w:r>
      <w:r w:rsidR="003602BF" w:rsidRPr="00A14D0E">
        <w:rPr>
          <w:spacing w:val="-1"/>
          <w:lang w:val="pl-PL"/>
        </w:rPr>
        <w:t>zm.</w:t>
      </w:r>
      <w:r w:rsidR="000F76EA">
        <w:rPr>
          <w:spacing w:val="-1"/>
          <w:lang w:val="pl-PL"/>
        </w:rPr>
        <w:t>; dalej również jako Ustawa</w:t>
      </w:r>
      <w:r w:rsidR="003602BF" w:rsidRPr="00A14D0E">
        <w:rPr>
          <w:spacing w:val="-1"/>
          <w:lang w:val="pl-PL"/>
        </w:rPr>
        <w:t>);</w:t>
      </w:r>
    </w:p>
    <w:p w14:paraId="087DCB83" w14:textId="4BE0945C" w:rsidR="003602BF" w:rsidRPr="00036FC9" w:rsidRDefault="003602BF" w:rsidP="00FB10EB">
      <w:pPr>
        <w:numPr>
          <w:ilvl w:val="0"/>
          <w:numId w:val="1"/>
        </w:numPr>
        <w:tabs>
          <w:tab w:val="left" w:pos="834"/>
        </w:tabs>
        <w:spacing w:before="3"/>
        <w:ind w:right="110"/>
        <w:jc w:val="both"/>
        <w:rPr>
          <w:rFonts w:ascii="Calibri" w:eastAsia="Calibri" w:hAnsi="Calibri" w:cs="Calibri"/>
          <w:lang w:val="pl-PL"/>
        </w:rPr>
      </w:pPr>
      <w:r w:rsidRPr="00A14D0E">
        <w:rPr>
          <w:rFonts w:ascii="Calibri" w:hAnsi="Calibri"/>
          <w:spacing w:val="-2"/>
          <w:lang w:val="pl-PL"/>
        </w:rPr>
        <w:t>Ustawa</w:t>
      </w:r>
      <w:r w:rsidRPr="00A14D0E">
        <w:rPr>
          <w:rFonts w:ascii="Calibri" w:hAnsi="Calibri"/>
          <w:spacing w:val="-7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z</w:t>
      </w:r>
      <w:r w:rsidRPr="00A14D0E">
        <w:rPr>
          <w:rFonts w:ascii="Calibri" w:hAnsi="Calibri"/>
          <w:spacing w:val="-5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dnia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30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kwietnia</w:t>
      </w:r>
      <w:r w:rsidRPr="00A14D0E">
        <w:rPr>
          <w:rFonts w:ascii="Calibri" w:hAnsi="Calibri"/>
          <w:spacing w:val="-10"/>
          <w:lang w:val="pl-PL"/>
        </w:rPr>
        <w:t xml:space="preserve"> </w:t>
      </w:r>
      <w:r w:rsidRPr="00A14D0E">
        <w:rPr>
          <w:rFonts w:ascii="Calibri" w:hAnsi="Calibri"/>
          <w:spacing w:val="-5"/>
          <w:lang w:val="pl-PL"/>
        </w:rPr>
        <w:t>2004r.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o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postępowaniu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A14D0E">
        <w:rPr>
          <w:rFonts w:ascii="Calibri" w:hAnsi="Calibri"/>
          <w:lang w:val="pl-PL"/>
        </w:rPr>
        <w:t>w</w:t>
      </w:r>
      <w:r w:rsidRPr="00A14D0E">
        <w:rPr>
          <w:rFonts w:ascii="Calibri" w:hAnsi="Calibri"/>
          <w:spacing w:val="-5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sprawach</w:t>
      </w:r>
      <w:r w:rsidRPr="00A14D0E">
        <w:rPr>
          <w:rFonts w:ascii="Calibri" w:hAnsi="Calibri"/>
          <w:spacing w:val="-5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dotyczących</w:t>
      </w:r>
      <w:r w:rsidRPr="00A14D0E">
        <w:rPr>
          <w:rFonts w:ascii="Calibri" w:hAnsi="Calibri"/>
          <w:spacing w:val="-4"/>
          <w:lang w:val="pl-PL"/>
        </w:rPr>
        <w:t xml:space="preserve"> </w:t>
      </w:r>
      <w:r w:rsidRPr="00A14D0E">
        <w:rPr>
          <w:rFonts w:ascii="Calibri" w:hAnsi="Calibri"/>
          <w:spacing w:val="-2"/>
          <w:lang w:val="pl-PL"/>
        </w:rPr>
        <w:t>pomocy</w:t>
      </w:r>
      <w:r w:rsidRPr="00A14D0E">
        <w:rPr>
          <w:rFonts w:ascii="Calibri" w:hAnsi="Calibri"/>
          <w:spacing w:val="-4"/>
          <w:lang w:val="pl-PL"/>
        </w:rPr>
        <w:t xml:space="preserve"> </w:t>
      </w:r>
      <w:r w:rsidRPr="00A14D0E">
        <w:rPr>
          <w:rFonts w:ascii="Calibri" w:hAnsi="Calibri"/>
          <w:spacing w:val="-1"/>
          <w:lang w:val="pl-PL"/>
        </w:rPr>
        <w:t>publicznej</w:t>
      </w:r>
      <w:r w:rsidRPr="00A14D0E">
        <w:rPr>
          <w:rFonts w:ascii="Calibri" w:hAnsi="Calibri"/>
          <w:spacing w:val="-6"/>
          <w:lang w:val="pl-PL"/>
        </w:rPr>
        <w:t xml:space="preserve"> </w:t>
      </w:r>
      <w:r w:rsidRPr="00036FC9">
        <w:rPr>
          <w:rFonts w:ascii="Calibri" w:hAnsi="Calibri"/>
          <w:spacing w:val="-2"/>
          <w:lang w:val="pl-PL"/>
        </w:rPr>
        <w:t>(</w:t>
      </w:r>
      <w:proofErr w:type="spellStart"/>
      <w:r w:rsidR="00C633CE" w:rsidRPr="00036FC9">
        <w:rPr>
          <w:rFonts w:ascii="Calibri" w:hAnsi="Calibri"/>
          <w:spacing w:val="-2"/>
          <w:lang w:val="pl-PL"/>
        </w:rPr>
        <w:t>t.j</w:t>
      </w:r>
      <w:proofErr w:type="spellEnd"/>
      <w:r w:rsidR="00C633CE" w:rsidRPr="00036FC9">
        <w:rPr>
          <w:rFonts w:ascii="Calibri" w:hAnsi="Calibri"/>
          <w:spacing w:val="-2"/>
          <w:lang w:val="pl-PL"/>
        </w:rPr>
        <w:t xml:space="preserve">. </w:t>
      </w:r>
      <w:hyperlink r:id="rId6">
        <w:r w:rsidRPr="00036FC9">
          <w:rPr>
            <w:rFonts w:ascii="Calibri" w:hAnsi="Calibri"/>
            <w:spacing w:val="-2"/>
            <w:lang w:val="pl-PL"/>
          </w:rPr>
          <w:t>Dz.U.</w:t>
        </w:r>
      </w:hyperlink>
      <w:hyperlink r:id="rId7">
        <w:r w:rsidRPr="00036FC9">
          <w:rPr>
            <w:rFonts w:ascii="Calibri" w:hAnsi="Calibri"/>
            <w:lang w:val="pl-PL"/>
          </w:rPr>
          <w:t xml:space="preserve"> z</w:t>
        </w:r>
        <w:r w:rsidRPr="00036FC9">
          <w:rPr>
            <w:rFonts w:ascii="Calibri" w:hAnsi="Calibri"/>
            <w:spacing w:val="-1"/>
            <w:lang w:val="pl-PL"/>
          </w:rPr>
          <w:t xml:space="preserve"> 20</w:t>
        </w:r>
      </w:hyperlink>
      <w:hyperlink r:id="rId8">
        <w:r w:rsidRPr="00036FC9">
          <w:rPr>
            <w:rFonts w:ascii="Calibri" w:hAnsi="Calibri"/>
            <w:spacing w:val="-1"/>
            <w:lang w:val="pl-PL"/>
          </w:rPr>
          <w:t>2</w:t>
        </w:r>
        <w:r w:rsidR="009B1D41" w:rsidRPr="00036FC9">
          <w:rPr>
            <w:rFonts w:ascii="Calibri" w:hAnsi="Calibri"/>
            <w:spacing w:val="-1"/>
            <w:lang w:val="pl-PL"/>
          </w:rPr>
          <w:t>3</w:t>
        </w:r>
      </w:hyperlink>
      <w:r w:rsidRPr="00036FC9">
        <w:rPr>
          <w:rFonts w:ascii="Calibri" w:hAnsi="Calibri"/>
          <w:spacing w:val="-3"/>
          <w:lang w:val="pl-PL"/>
        </w:rPr>
        <w:t xml:space="preserve"> </w:t>
      </w:r>
      <w:hyperlink r:id="rId9">
        <w:r w:rsidRPr="00036FC9">
          <w:rPr>
            <w:rFonts w:ascii="Calibri" w:hAnsi="Calibri"/>
            <w:spacing w:val="-24"/>
            <w:lang w:val="pl-PL"/>
          </w:rPr>
          <w:t>r.</w:t>
        </w:r>
        <w:r w:rsidR="00C633CE" w:rsidRPr="00036FC9">
          <w:rPr>
            <w:rFonts w:ascii="Calibri" w:hAnsi="Calibri"/>
            <w:spacing w:val="22"/>
            <w:lang w:val="pl-PL"/>
          </w:rPr>
          <w:t xml:space="preserve"> </w:t>
        </w:r>
        <w:r w:rsidRPr="00036FC9">
          <w:rPr>
            <w:rFonts w:ascii="Calibri" w:hAnsi="Calibri"/>
            <w:spacing w:val="-1"/>
            <w:lang w:val="pl-PL"/>
          </w:rPr>
          <w:t>poz.</w:t>
        </w:r>
      </w:hyperlink>
      <w:r w:rsidRPr="00036FC9">
        <w:rPr>
          <w:rFonts w:ascii="Calibri" w:hAnsi="Calibri"/>
          <w:spacing w:val="-3"/>
          <w:lang w:val="pl-PL"/>
        </w:rPr>
        <w:t xml:space="preserve"> </w:t>
      </w:r>
      <w:r w:rsidR="009B1D41" w:rsidRPr="00036FC9">
        <w:rPr>
          <w:rFonts w:ascii="Calibri" w:hAnsi="Calibri"/>
          <w:spacing w:val="-1"/>
          <w:lang w:val="pl-PL"/>
        </w:rPr>
        <w:t>702</w:t>
      </w:r>
      <w:hyperlink r:id="rId10">
        <w:r w:rsidRPr="00036FC9">
          <w:rPr>
            <w:rFonts w:ascii="Calibri" w:hAnsi="Calibri"/>
            <w:spacing w:val="-1"/>
            <w:lang w:val="pl-PL"/>
          </w:rPr>
          <w:t>.);</w:t>
        </w:r>
      </w:hyperlink>
    </w:p>
    <w:p w14:paraId="678BA4E3" w14:textId="37403370" w:rsidR="000712DA" w:rsidRPr="00036FC9" w:rsidRDefault="000712DA" w:rsidP="000712DA">
      <w:pPr>
        <w:widowControl/>
        <w:numPr>
          <w:ilvl w:val="0"/>
          <w:numId w:val="1"/>
        </w:numPr>
        <w:ind w:left="828" w:hanging="357"/>
        <w:jc w:val="both"/>
        <w:rPr>
          <w:rFonts w:cstheme="minorHAnsi"/>
          <w:lang w:val="pl-PL"/>
        </w:rPr>
      </w:pPr>
      <w:r w:rsidRPr="00036FC9">
        <w:rPr>
          <w:rFonts w:cstheme="minorHAnsi"/>
          <w:lang w:val="pl-PL"/>
        </w:rPr>
        <w:t xml:space="preserve">Rozporządzenie Komisji (UE) Nr 2023/2831 z dnia 13 grudnia 2023 r. w sprawie stosowania art. 107 i 108 Traktatu o funkcjonowaniu Unii Europejskiej do pomocy de </w:t>
      </w:r>
      <w:proofErr w:type="spellStart"/>
      <w:r w:rsidRPr="00036FC9">
        <w:rPr>
          <w:rFonts w:cstheme="minorHAnsi"/>
          <w:lang w:val="pl-PL"/>
        </w:rPr>
        <w:t>minimis</w:t>
      </w:r>
      <w:proofErr w:type="spellEnd"/>
      <w:r w:rsidRPr="00036FC9">
        <w:rPr>
          <w:rFonts w:cstheme="minorHAnsi"/>
          <w:lang w:val="pl-PL"/>
        </w:rPr>
        <w:t xml:space="preserve"> (Dz. U</w:t>
      </w:r>
      <w:r w:rsidR="00036FC9" w:rsidRPr="00036FC9">
        <w:rPr>
          <w:rFonts w:cstheme="minorHAnsi"/>
          <w:lang w:val="pl-PL"/>
        </w:rPr>
        <w:t>rz</w:t>
      </w:r>
      <w:r w:rsidRPr="00036FC9">
        <w:rPr>
          <w:rFonts w:cstheme="minorHAnsi"/>
          <w:lang w:val="pl-PL"/>
        </w:rPr>
        <w:t>. UE. L. z 2023 r. poz. 2831);</w:t>
      </w:r>
    </w:p>
    <w:p w14:paraId="40687712" w14:textId="2EFD1D4F" w:rsidR="00ED7109" w:rsidRDefault="00ED7109" w:rsidP="00DC364E">
      <w:pPr>
        <w:pStyle w:val="Nagwek4"/>
        <w:numPr>
          <w:ilvl w:val="0"/>
          <w:numId w:val="1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>
        <w:rPr>
          <w:spacing w:val="-2"/>
          <w:lang w:val="pl-PL"/>
        </w:rPr>
        <w:t xml:space="preserve">Rozporządzenie Komisji (UE) nr 1408/2013 z dnia 18 grudnia 2013r. w sprawie stosowania art. 107 i 108 Traktatu o funkcjonowaniu UE do pomocy de </w:t>
      </w:r>
      <w:proofErr w:type="spellStart"/>
      <w:r>
        <w:rPr>
          <w:spacing w:val="-2"/>
          <w:lang w:val="pl-PL"/>
        </w:rPr>
        <w:t>mi</w:t>
      </w:r>
      <w:r w:rsidR="000712DA">
        <w:rPr>
          <w:spacing w:val="-2"/>
          <w:lang w:val="pl-PL"/>
        </w:rPr>
        <w:t>nimis</w:t>
      </w:r>
      <w:proofErr w:type="spellEnd"/>
      <w:r w:rsidR="000712DA">
        <w:rPr>
          <w:spacing w:val="-2"/>
          <w:lang w:val="pl-PL"/>
        </w:rPr>
        <w:t xml:space="preserve"> w sektorze rolnym (Dz. U</w:t>
      </w:r>
      <w:r w:rsidR="00036FC9">
        <w:rPr>
          <w:spacing w:val="-2"/>
          <w:lang w:val="pl-PL"/>
        </w:rPr>
        <w:t>rz</w:t>
      </w:r>
      <w:r>
        <w:rPr>
          <w:spacing w:val="-2"/>
          <w:lang w:val="pl-PL"/>
        </w:rPr>
        <w:t>. UE L 352 z 24.12.2013r., str. 9 ze zm.);</w:t>
      </w:r>
    </w:p>
    <w:p w14:paraId="02ACC955" w14:textId="17108C90" w:rsidR="00ED7109" w:rsidRDefault="00ED7109" w:rsidP="00DC364E">
      <w:pPr>
        <w:pStyle w:val="Nagwek4"/>
        <w:numPr>
          <w:ilvl w:val="0"/>
          <w:numId w:val="1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>
        <w:rPr>
          <w:spacing w:val="-2"/>
          <w:lang w:val="pl-PL"/>
        </w:rPr>
        <w:t xml:space="preserve">Rozporządzenie Komisji (UE) nr 717/2014 z dnia 27 czerwca 2014r. w sprawie stosowania art. 107 i 108 Traktatu o funkcjonowaniu UE do pomocy de </w:t>
      </w:r>
      <w:proofErr w:type="spellStart"/>
      <w:r>
        <w:rPr>
          <w:spacing w:val="-2"/>
          <w:lang w:val="pl-PL"/>
        </w:rPr>
        <w:t>minimis</w:t>
      </w:r>
      <w:proofErr w:type="spellEnd"/>
      <w:r>
        <w:rPr>
          <w:spacing w:val="-2"/>
          <w:lang w:val="pl-PL"/>
        </w:rPr>
        <w:t xml:space="preserve"> w sektorze rybołówstwa </w:t>
      </w:r>
      <w:r w:rsidR="00F1321A">
        <w:rPr>
          <w:spacing w:val="-2"/>
          <w:lang w:val="pl-PL"/>
        </w:rPr>
        <w:t xml:space="preserve">               </w:t>
      </w:r>
      <w:r>
        <w:rPr>
          <w:spacing w:val="-2"/>
          <w:lang w:val="pl-PL"/>
        </w:rPr>
        <w:t>i akwakultury (Dz. Urz. UE L 190 z 28.06.2014r., str. 45 ze zm.);</w:t>
      </w:r>
    </w:p>
    <w:p w14:paraId="215E7B39" w14:textId="1DEAD858" w:rsidR="00D8427C" w:rsidRDefault="00ED7109" w:rsidP="003E0493">
      <w:pPr>
        <w:pStyle w:val="Nagwek4"/>
        <w:numPr>
          <w:ilvl w:val="0"/>
          <w:numId w:val="1"/>
        </w:numPr>
        <w:tabs>
          <w:tab w:val="left" w:pos="834"/>
        </w:tabs>
        <w:ind w:right="113"/>
        <w:jc w:val="both"/>
        <w:rPr>
          <w:spacing w:val="-2"/>
          <w:lang w:val="pl-PL"/>
        </w:rPr>
      </w:pPr>
      <w:r w:rsidRPr="00D8427C">
        <w:rPr>
          <w:spacing w:val="-2"/>
          <w:lang w:val="pl-PL"/>
        </w:rPr>
        <w:t>Rozporządzenie Rady Ministrów z dnia 29 marca 2010r. w sprawie informacji składanych prze</w:t>
      </w:r>
      <w:r w:rsidR="00D8427C" w:rsidRPr="00D8427C">
        <w:rPr>
          <w:spacing w:val="-2"/>
          <w:lang w:val="pl-PL"/>
        </w:rPr>
        <w:t>z podmiot ubiegający się o pomoc</w:t>
      </w:r>
      <w:r w:rsidRPr="00D8427C">
        <w:rPr>
          <w:spacing w:val="-2"/>
          <w:lang w:val="pl-PL"/>
        </w:rPr>
        <w:t xml:space="preserve"> de </w:t>
      </w:r>
      <w:proofErr w:type="spellStart"/>
      <w:r w:rsidRPr="00036FC9">
        <w:rPr>
          <w:spacing w:val="-2"/>
          <w:lang w:val="pl-PL"/>
        </w:rPr>
        <w:t>minimis</w:t>
      </w:r>
      <w:proofErr w:type="spellEnd"/>
      <w:r w:rsidRPr="00036FC9">
        <w:rPr>
          <w:spacing w:val="-2"/>
          <w:lang w:val="pl-PL"/>
        </w:rPr>
        <w:t xml:space="preserve"> </w:t>
      </w:r>
      <w:r w:rsidR="00D8427C" w:rsidRPr="00036FC9">
        <w:rPr>
          <w:spacing w:val="-2"/>
          <w:lang w:val="pl-PL"/>
        </w:rPr>
        <w:t>(</w:t>
      </w:r>
      <w:proofErr w:type="spellStart"/>
      <w:r w:rsidR="00036FC9" w:rsidRPr="00036FC9">
        <w:rPr>
          <w:spacing w:val="-2"/>
          <w:lang w:val="pl-PL"/>
        </w:rPr>
        <w:t>t.j</w:t>
      </w:r>
      <w:proofErr w:type="spellEnd"/>
      <w:r w:rsidR="00036FC9" w:rsidRPr="00036FC9">
        <w:rPr>
          <w:spacing w:val="-2"/>
          <w:lang w:val="pl-PL"/>
        </w:rPr>
        <w:t xml:space="preserve">. </w:t>
      </w:r>
      <w:r w:rsidR="00D8427C" w:rsidRPr="00036FC9">
        <w:rPr>
          <w:spacing w:val="-2"/>
          <w:lang w:val="pl-PL"/>
        </w:rPr>
        <w:t>Dz.U. z 2024.</w:t>
      </w:r>
      <w:r w:rsidR="00036FC9" w:rsidRPr="00036FC9">
        <w:rPr>
          <w:spacing w:val="-2"/>
          <w:lang w:val="pl-PL"/>
        </w:rPr>
        <w:t xml:space="preserve"> </w:t>
      </w:r>
      <w:r w:rsidR="00D8427C" w:rsidRPr="00036FC9">
        <w:rPr>
          <w:spacing w:val="-2"/>
          <w:lang w:val="pl-PL"/>
        </w:rPr>
        <w:t xml:space="preserve">poz. </w:t>
      </w:r>
      <w:r w:rsidR="00036FC9" w:rsidRPr="00036FC9">
        <w:rPr>
          <w:spacing w:val="-2"/>
          <w:lang w:val="pl-PL"/>
        </w:rPr>
        <w:t>1206)</w:t>
      </w:r>
      <w:r w:rsidR="00D8427C" w:rsidRPr="00036FC9">
        <w:rPr>
          <w:spacing w:val="-2"/>
          <w:lang w:val="pl-PL"/>
        </w:rPr>
        <w:t>.</w:t>
      </w:r>
    </w:p>
    <w:p w14:paraId="6FC94CD5" w14:textId="77777777" w:rsidR="00D8427C" w:rsidRPr="00D8427C" w:rsidRDefault="00D8427C" w:rsidP="00D8427C">
      <w:pPr>
        <w:pStyle w:val="Nagwek4"/>
        <w:tabs>
          <w:tab w:val="left" w:pos="834"/>
        </w:tabs>
        <w:ind w:right="113"/>
        <w:jc w:val="both"/>
        <w:rPr>
          <w:spacing w:val="-2"/>
          <w:lang w:val="pl-PL"/>
        </w:rPr>
      </w:pPr>
    </w:p>
    <w:p w14:paraId="122433B7" w14:textId="792C221B" w:rsidR="003602BF" w:rsidRPr="00F1321A" w:rsidRDefault="0029616C" w:rsidP="00F1321A">
      <w:pPr>
        <w:pStyle w:val="Nagwek4"/>
        <w:tabs>
          <w:tab w:val="left" w:pos="834"/>
        </w:tabs>
        <w:ind w:right="113"/>
        <w:jc w:val="center"/>
        <w:rPr>
          <w:rFonts w:asciiTheme="minorHAnsi" w:hAnsiTheme="minorHAnsi" w:cstheme="minorHAnsi"/>
          <w:b/>
          <w:lang w:val="pl-PL"/>
        </w:rPr>
      </w:pPr>
      <w:r w:rsidRPr="00F1321A">
        <w:rPr>
          <w:rFonts w:cs="Calibri"/>
          <w:b/>
          <w:spacing w:val="-2"/>
          <w:lang w:val="pl-PL"/>
        </w:rPr>
        <w:t>§</w:t>
      </w:r>
      <w:r w:rsidRPr="00F1321A">
        <w:rPr>
          <w:b/>
          <w:spacing w:val="-2"/>
          <w:lang w:val="pl-PL"/>
        </w:rPr>
        <w:t xml:space="preserve">2 </w:t>
      </w:r>
      <w:r w:rsidR="003602BF" w:rsidRPr="00F1321A">
        <w:rPr>
          <w:rFonts w:asciiTheme="minorHAnsi" w:hAnsiTheme="minorHAnsi" w:cstheme="minorHAnsi"/>
          <w:b/>
          <w:lang w:val="pl-PL"/>
        </w:rPr>
        <w:t>Zasady organizacji zwrotu kosztów</w:t>
      </w:r>
      <w:r w:rsidR="002868CE" w:rsidRPr="00F1321A">
        <w:rPr>
          <w:rFonts w:asciiTheme="minorHAnsi" w:hAnsiTheme="minorHAnsi" w:cstheme="minorHAnsi"/>
          <w:b/>
          <w:lang w:val="pl-PL"/>
        </w:rPr>
        <w:t xml:space="preserve"> podmiotowi prowadzącemu DPS lub jednostce organizacyjnej </w:t>
      </w:r>
      <w:proofErr w:type="spellStart"/>
      <w:r w:rsidR="002868CE" w:rsidRPr="00F1321A">
        <w:rPr>
          <w:rFonts w:asciiTheme="minorHAnsi" w:hAnsiTheme="minorHAnsi" w:cstheme="minorHAnsi"/>
          <w:b/>
          <w:lang w:val="pl-PL"/>
        </w:rPr>
        <w:t>WRiPZ</w:t>
      </w:r>
      <w:proofErr w:type="spellEnd"/>
      <w:r w:rsidR="002868CE" w:rsidRPr="00F1321A">
        <w:rPr>
          <w:rFonts w:asciiTheme="minorHAnsi" w:hAnsiTheme="minorHAnsi" w:cstheme="minorHAnsi"/>
          <w:b/>
          <w:lang w:val="pl-PL"/>
        </w:rPr>
        <w:t xml:space="preserve"> za zatrudnienie bezrobotnego/poszukującego pracy</w:t>
      </w:r>
      <w:r w:rsidR="003602BF" w:rsidRPr="00F1321A">
        <w:rPr>
          <w:rFonts w:asciiTheme="minorHAnsi" w:hAnsiTheme="minorHAnsi" w:cstheme="minorHAnsi"/>
          <w:b/>
          <w:lang w:val="pl-PL"/>
        </w:rPr>
        <w:t>:</w:t>
      </w:r>
    </w:p>
    <w:p w14:paraId="2D256809" w14:textId="77777777" w:rsidR="0029616C" w:rsidRPr="009B1D41" w:rsidRDefault="0029616C" w:rsidP="0029616C">
      <w:pPr>
        <w:pStyle w:val="Nagwek4"/>
        <w:tabs>
          <w:tab w:val="left" w:pos="834"/>
        </w:tabs>
        <w:ind w:right="113"/>
        <w:jc w:val="both"/>
        <w:rPr>
          <w:spacing w:val="-2"/>
          <w:lang w:val="pl-PL"/>
        </w:rPr>
      </w:pPr>
    </w:p>
    <w:p w14:paraId="11E0BA84" w14:textId="78B67C2C" w:rsidR="00617A25" w:rsidRDefault="00A056CB" w:rsidP="00FB10EB">
      <w:pPr>
        <w:pStyle w:val="Default"/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21E1">
        <w:rPr>
          <w:rFonts w:asciiTheme="minorHAnsi" w:hAnsiTheme="minorHAnsi" w:cstheme="minorHAnsi"/>
          <w:bCs/>
          <w:sz w:val="22"/>
          <w:szCs w:val="22"/>
        </w:rPr>
        <w:t xml:space="preserve">Starosta na podstawie art.57a ustawy z dnia 20 kwietnia 2004r o promocji zatrudnienia </w:t>
      </w:r>
      <w:r w:rsidR="00F1321A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  <w:r w:rsidRPr="007A21E1">
        <w:rPr>
          <w:rFonts w:asciiTheme="minorHAnsi" w:hAnsiTheme="minorHAnsi" w:cstheme="minorHAnsi"/>
          <w:bCs/>
          <w:sz w:val="22"/>
          <w:szCs w:val="22"/>
        </w:rPr>
        <w:t>i instytucjach rynku pracy</w:t>
      </w:r>
      <w:r w:rsidR="00C633C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7A21E1">
        <w:rPr>
          <w:rFonts w:asciiTheme="minorHAnsi" w:hAnsiTheme="minorHAnsi" w:cstheme="minorHAnsi"/>
          <w:bCs/>
          <w:sz w:val="22"/>
          <w:szCs w:val="22"/>
        </w:rPr>
        <w:t xml:space="preserve">zwraca: </w:t>
      </w:r>
    </w:p>
    <w:p w14:paraId="756014EB" w14:textId="77777777" w:rsidR="00046FDB" w:rsidRPr="007A21E1" w:rsidRDefault="00046FDB" w:rsidP="00FB10EB">
      <w:pPr>
        <w:pStyle w:val="Default"/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0F79B4" w14:textId="0BC69594" w:rsidR="00A056CB" w:rsidRPr="00F1321A" w:rsidRDefault="006F4E3F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21A">
        <w:rPr>
          <w:rFonts w:asciiTheme="minorHAnsi" w:hAnsiTheme="minorHAnsi" w:cstheme="minorHAnsi"/>
          <w:b/>
          <w:sz w:val="22"/>
          <w:szCs w:val="22"/>
        </w:rPr>
        <w:t>a)</w:t>
      </w:r>
      <w:r w:rsidR="00A056CB" w:rsidRPr="00F1321A">
        <w:rPr>
          <w:rFonts w:asciiTheme="minorHAnsi" w:hAnsiTheme="minorHAnsi" w:cstheme="minorHAnsi"/>
          <w:b/>
          <w:sz w:val="22"/>
          <w:szCs w:val="22"/>
        </w:rPr>
        <w:t xml:space="preserve"> podmiotowi prowadzącemu dom pomocy społecznej, o którym mowa w art. 57 ust. 1 ustawy </w:t>
      </w:r>
      <w:r w:rsidR="00F1321A" w:rsidRPr="00F1321A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056CB" w:rsidRPr="00F1321A">
        <w:rPr>
          <w:rFonts w:asciiTheme="minorHAnsi" w:hAnsiTheme="minorHAnsi" w:cstheme="minorHAnsi"/>
          <w:b/>
          <w:sz w:val="22"/>
          <w:szCs w:val="22"/>
        </w:rPr>
        <w:t xml:space="preserve">z dnia 12 marca 2004 r. o pomocy społecznej, zwanemu dalej „podmiotem prowadzącym DPS”, </w:t>
      </w:r>
    </w:p>
    <w:p w14:paraId="26BCAB76" w14:textId="77777777" w:rsidR="00046FDB" w:rsidRPr="00F1321A" w:rsidRDefault="00046FDB" w:rsidP="00FB10EB">
      <w:pPr>
        <w:pStyle w:val="Default"/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A82C5" w14:textId="77777777" w:rsidR="006F4E3F" w:rsidRPr="00F1321A" w:rsidRDefault="006F4E3F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21A">
        <w:rPr>
          <w:rFonts w:asciiTheme="minorHAnsi" w:hAnsiTheme="minorHAnsi" w:cstheme="minorHAnsi"/>
          <w:b/>
          <w:sz w:val="22"/>
          <w:szCs w:val="22"/>
        </w:rPr>
        <w:t>b)</w:t>
      </w:r>
      <w:r w:rsidR="00A056CB" w:rsidRPr="00F1321A">
        <w:rPr>
          <w:rFonts w:asciiTheme="minorHAnsi" w:hAnsiTheme="minorHAnsi" w:cstheme="minorHAnsi"/>
          <w:b/>
          <w:sz w:val="22"/>
          <w:szCs w:val="22"/>
        </w:rPr>
        <w:t xml:space="preserve"> jednostce organizacyjnej wspierania rodziny i systemu pieczy zastępczej, o której mowa w art. 2 ust. 3 ustawy z dnia 9 czerwca 2011 r. o wspieraniu rodziny i systemie pieczy zastępczej, zwanej dalej „jednostką organizacyjną </w:t>
      </w:r>
      <w:proofErr w:type="spellStart"/>
      <w:r w:rsidR="00A056CB" w:rsidRPr="00F1321A">
        <w:rPr>
          <w:rFonts w:asciiTheme="minorHAnsi" w:hAnsiTheme="minorHAnsi" w:cstheme="minorHAnsi"/>
          <w:b/>
          <w:sz w:val="22"/>
          <w:szCs w:val="22"/>
        </w:rPr>
        <w:t>WRiPZ</w:t>
      </w:r>
      <w:proofErr w:type="spellEnd"/>
      <w:r w:rsidR="00A056CB" w:rsidRPr="00F1321A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14:paraId="16EDA4A6" w14:textId="77777777" w:rsidR="0029616C" w:rsidRDefault="0029616C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479330" w14:textId="77777777" w:rsidR="00A056CB" w:rsidRDefault="006F4E3F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056CB" w:rsidRPr="007A21E1">
        <w:rPr>
          <w:rFonts w:asciiTheme="minorHAnsi" w:hAnsiTheme="minorHAnsi" w:cstheme="minorHAnsi"/>
          <w:bCs/>
          <w:sz w:val="22"/>
          <w:szCs w:val="22"/>
        </w:rPr>
        <w:t xml:space="preserve">zatrudniającym skierowanych bezrobotnych lub poszukujących pracy w domu pomocy społecznej albo w jednostce organizacyjnej </w:t>
      </w:r>
      <w:proofErr w:type="spellStart"/>
      <w:r w:rsidR="00A056CB" w:rsidRPr="007A21E1">
        <w:rPr>
          <w:rFonts w:asciiTheme="minorHAnsi" w:hAnsiTheme="minorHAnsi" w:cstheme="minorHAnsi"/>
          <w:bCs/>
          <w:sz w:val="22"/>
          <w:szCs w:val="22"/>
        </w:rPr>
        <w:t>WRiPZ</w:t>
      </w:r>
      <w:proofErr w:type="spellEnd"/>
      <w:r w:rsidR="00A056CB" w:rsidRPr="007A21E1">
        <w:rPr>
          <w:rFonts w:asciiTheme="minorHAnsi" w:hAnsiTheme="minorHAnsi" w:cstheme="minorHAnsi"/>
          <w:bCs/>
          <w:sz w:val="22"/>
          <w:szCs w:val="22"/>
        </w:rPr>
        <w:t xml:space="preserve">, przez okres do 12 miesięcy, część albo całość kosztów poniesionych na wynagrodzenia, nagrody oraz składki na ubezpieczenia społeczne w wysokości uprzednio uzgodnionej w umowie, nieprzekraczającej jednak kwoty ustalonej jako iloczyn liczby zatrudnionych w miesiącu </w:t>
      </w:r>
      <w:r w:rsidR="00BD3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56CB" w:rsidRPr="007A21E1">
        <w:rPr>
          <w:rFonts w:asciiTheme="minorHAnsi" w:hAnsiTheme="minorHAnsi" w:cstheme="minorHAnsi"/>
          <w:bCs/>
          <w:sz w:val="22"/>
          <w:szCs w:val="22"/>
        </w:rPr>
        <w:t xml:space="preserve">w przeliczeniu na pełny wymiar czasu pracy oraz wysokości minimalnego wynagrodzenia za pracę. </w:t>
      </w:r>
    </w:p>
    <w:p w14:paraId="71E6672F" w14:textId="77777777" w:rsidR="002E63E5" w:rsidRDefault="002E63E5" w:rsidP="00FB10EB">
      <w:pPr>
        <w:pStyle w:val="Defaul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11729B" w14:textId="77777777" w:rsidR="002E63E5" w:rsidRDefault="002E63E5" w:rsidP="00FB10EB">
      <w:pPr>
        <w:pStyle w:val="Default"/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7A25">
        <w:rPr>
          <w:rFonts w:asciiTheme="minorHAnsi" w:hAnsiTheme="minorHAnsi" w:cstheme="minorHAnsi"/>
          <w:sz w:val="22"/>
          <w:szCs w:val="22"/>
        </w:rPr>
        <w:t xml:space="preserve">Starosta dokonuje ww. zwrotu kosztów podmiotowi prowadzącemu DPS albo jednostce organizacyjnej </w:t>
      </w:r>
      <w:proofErr w:type="spellStart"/>
      <w:r w:rsidRPr="00617A25">
        <w:rPr>
          <w:rFonts w:asciiTheme="minorHAnsi" w:hAnsiTheme="minorHAnsi" w:cstheme="minorHAnsi"/>
          <w:sz w:val="22"/>
          <w:szCs w:val="22"/>
        </w:rPr>
        <w:t>WRiPZ</w:t>
      </w:r>
      <w:proofErr w:type="spellEnd"/>
      <w:r w:rsidRPr="00617A25">
        <w:rPr>
          <w:rFonts w:asciiTheme="minorHAnsi" w:hAnsiTheme="minorHAnsi" w:cstheme="minorHAnsi"/>
          <w:sz w:val="22"/>
          <w:szCs w:val="22"/>
        </w:rPr>
        <w:t xml:space="preserve">, które nie zalegają: </w:t>
      </w:r>
    </w:p>
    <w:p w14:paraId="4B6679F4" w14:textId="77777777" w:rsidR="002868CE" w:rsidRPr="00617A25" w:rsidRDefault="002868CE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56150B8" w14:textId="77777777" w:rsidR="002E63E5" w:rsidRPr="00617A25" w:rsidRDefault="002E63E5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7A25">
        <w:rPr>
          <w:rFonts w:asciiTheme="minorHAnsi" w:hAnsiTheme="minorHAnsi" w:cstheme="minorHAnsi"/>
          <w:sz w:val="22"/>
          <w:szCs w:val="22"/>
        </w:rPr>
        <w:t xml:space="preserve">- z opłacaniem należnych składek na ubezpieczenia społeczne, ubezpieczenie zdrowotne, Fundusz Pracy, Fundusz Solidarnościowy, Fundusz Gwarantowanych Świadczeń Pracowniczych albo wpłat na Państwowy Fundusz Rehabilitacji Osób Niepełnosprawnych; </w:t>
      </w:r>
      <w:r w:rsidR="00593BE3" w:rsidRPr="001219D9">
        <w:rPr>
          <w:rFonts w:asciiTheme="minorHAnsi" w:hAnsiTheme="minorHAnsi" w:cstheme="minorHAnsi"/>
          <w:sz w:val="22"/>
          <w:szCs w:val="22"/>
        </w:rPr>
        <w:t>weryfikacja opłaconych składek dokonywana jest przez tut. Urząd za pomocą dostępnych narzędzi.</w:t>
      </w:r>
    </w:p>
    <w:p w14:paraId="71627CD4" w14:textId="77777777" w:rsidR="006B7BFC" w:rsidRDefault="002E63E5" w:rsidP="00FB10EB">
      <w:pPr>
        <w:pStyle w:val="Default"/>
        <w:widowControl w:val="0"/>
        <w:ind w:left="720" w:hanging="436"/>
        <w:jc w:val="both"/>
        <w:rPr>
          <w:rFonts w:asciiTheme="minorHAnsi" w:hAnsiTheme="minorHAnsi" w:cstheme="minorHAnsi"/>
          <w:sz w:val="22"/>
          <w:szCs w:val="22"/>
        </w:rPr>
      </w:pPr>
      <w:r w:rsidRPr="00617A25">
        <w:rPr>
          <w:rFonts w:asciiTheme="minorHAnsi" w:hAnsiTheme="minorHAnsi" w:cstheme="minorHAnsi"/>
          <w:sz w:val="22"/>
          <w:szCs w:val="22"/>
        </w:rPr>
        <w:t xml:space="preserve">- z opłacaniem innych danin publicznych. </w:t>
      </w:r>
    </w:p>
    <w:p w14:paraId="6A5BD6FC" w14:textId="77777777" w:rsidR="006F4E3F" w:rsidRDefault="006F4E3F" w:rsidP="00FB10EB">
      <w:pPr>
        <w:pStyle w:val="Default"/>
        <w:widowControl w:val="0"/>
        <w:ind w:left="720" w:hanging="436"/>
        <w:jc w:val="both"/>
        <w:rPr>
          <w:rFonts w:asciiTheme="minorHAnsi" w:hAnsiTheme="minorHAnsi" w:cstheme="minorHAnsi"/>
          <w:sz w:val="22"/>
          <w:szCs w:val="22"/>
        </w:rPr>
      </w:pPr>
    </w:p>
    <w:p w14:paraId="6053790E" w14:textId="77777777" w:rsidR="002E63E5" w:rsidRPr="002E63E5" w:rsidRDefault="002E63E5" w:rsidP="00FB10EB">
      <w:pPr>
        <w:pStyle w:val="Default"/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7A2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Wnioskowana pomoc stanowi pomoc udzielaną zgodnie z warunkami dopuszczalności </w:t>
      </w:r>
      <w:r w:rsidR="006F4E3F">
        <w:rPr>
          <w:rFonts w:asciiTheme="minorHAnsi" w:hAnsiTheme="minorHAnsi" w:cstheme="minorHAnsi"/>
          <w:color w:val="auto"/>
          <w:sz w:val="22"/>
          <w:szCs w:val="22"/>
        </w:rPr>
        <w:t xml:space="preserve">pomocy </w:t>
      </w:r>
      <w:r w:rsidRPr="00617A25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de </w:t>
      </w:r>
      <w:proofErr w:type="spellStart"/>
      <w:r w:rsidRPr="00617A25">
        <w:rPr>
          <w:rFonts w:asciiTheme="minorHAnsi" w:hAnsiTheme="minorHAnsi" w:cstheme="minorHAnsi"/>
          <w:i/>
          <w:iCs/>
          <w:color w:val="auto"/>
          <w:sz w:val="22"/>
          <w:szCs w:val="22"/>
        </w:rPr>
        <w:t>minimis</w:t>
      </w:r>
      <w:proofErr w:type="spellEnd"/>
      <w:r w:rsidRPr="00617A2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D58036C" w14:textId="77777777" w:rsidR="002E63E5" w:rsidRPr="002E63E5" w:rsidRDefault="002E63E5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488314F" w14:textId="24261EF3" w:rsidR="002E63E5" w:rsidRPr="002868CE" w:rsidRDefault="006F4E3F" w:rsidP="00FB10EB">
      <w:pPr>
        <w:pStyle w:val="Default"/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Środki refundowane w ramach zwrotu ko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>sztów</w:t>
      </w:r>
      <w:r w:rsidR="00FC3EC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 xml:space="preserve"> o który</w:t>
      </w:r>
      <w:r w:rsidR="00D661C5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 xml:space="preserve"> mowa w </w:t>
      </w:r>
      <w:r w:rsidR="00AF6464">
        <w:rPr>
          <w:rFonts w:asciiTheme="minorHAnsi" w:hAnsiTheme="minorHAnsi" w:cstheme="minorHAnsi"/>
          <w:color w:val="auto"/>
          <w:sz w:val="22"/>
          <w:szCs w:val="22"/>
        </w:rPr>
        <w:t>pkt</w:t>
      </w:r>
      <w:r w:rsidR="00ED710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2E63E5" w:rsidRPr="00617A25">
        <w:rPr>
          <w:rFonts w:asciiTheme="minorHAnsi" w:hAnsiTheme="minorHAnsi" w:cstheme="minorHAnsi"/>
          <w:color w:val="auto"/>
          <w:sz w:val="22"/>
          <w:szCs w:val="22"/>
        </w:rPr>
        <w:t>nie mogą dotyczyć kosztów refundowanych jednocześnie z innych publicznych źródeł, np. PFRON</w:t>
      </w:r>
      <w:r w:rsidR="002E63E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7D86CE7" w14:textId="77777777" w:rsidR="002868CE" w:rsidRDefault="002868CE" w:rsidP="00FB10EB">
      <w:pPr>
        <w:pStyle w:val="Akapitzlist"/>
        <w:jc w:val="both"/>
        <w:rPr>
          <w:rFonts w:cstheme="minorHAnsi"/>
        </w:rPr>
      </w:pPr>
    </w:p>
    <w:p w14:paraId="6E642C7F" w14:textId="77777777" w:rsidR="00046FDB" w:rsidRDefault="00046FDB" w:rsidP="00FB10EB">
      <w:pPr>
        <w:pStyle w:val="Default"/>
        <w:widowControl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0BF25C" w14:textId="66E83885" w:rsidR="00046FDB" w:rsidRDefault="0029616C" w:rsidP="00F1321A">
      <w:pPr>
        <w:pStyle w:val="Default"/>
        <w:widowControl w:val="0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§3 </w:t>
      </w:r>
      <w:r w:rsidR="007A21E1">
        <w:rPr>
          <w:rFonts w:asciiTheme="minorHAnsi" w:hAnsiTheme="minorHAnsi" w:cstheme="minorHAnsi"/>
          <w:b/>
          <w:sz w:val="22"/>
          <w:szCs w:val="22"/>
        </w:rPr>
        <w:t>Procedura składania wniosków:</w:t>
      </w:r>
    </w:p>
    <w:p w14:paraId="295D6E64" w14:textId="77777777" w:rsidR="00046FDB" w:rsidRDefault="00046FDB" w:rsidP="00FB10EB">
      <w:pPr>
        <w:pStyle w:val="Default"/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60CA4C" w14:textId="0204BA20" w:rsidR="00046FDB" w:rsidRPr="002868CE" w:rsidRDefault="00A056CB" w:rsidP="00FB10EB">
      <w:pPr>
        <w:pStyle w:val="Default"/>
        <w:widowControl w:val="0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7A25">
        <w:rPr>
          <w:rFonts w:asciiTheme="minorHAnsi" w:hAnsiTheme="minorHAnsi" w:cstheme="minorHAnsi"/>
          <w:sz w:val="22"/>
          <w:szCs w:val="22"/>
        </w:rPr>
        <w:t>Zwrot kosztów</w:t>
      </w:r>
      <w:r w:rsidR="002868CE">
        <w:rPr>
          <w:rFonts w:asciiTheme="minorHAnsi" w:hAnsiTheme="minorHAnsi" w:cstheme="minorHAnsi"/>
          <w:sz w:val="22"/>
          <w:szCs w:val="22"/>
        </w:rPr>
        <w:t>,</w:t>
      </w:r>
      <w:r w:rsidR="002868CE" w:rsidRPr="002868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>o który</w:t>
      </w:r>
      <w:r w:rsidR="00D661C5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 xml:space="preserve"> mowa w </w:t>
      </w:r>
      <w:r w:rsidR="0029616C">
        <w:rPr>
          <w:rFonts w:asciiTheme="minorHAnsi" w:hAnsiTheme="minorHAnsi" w:cstheme="minorHAnsi"/>
          <w:color w:val="auto"/>
          <w:sz w:val="22"/>
          <w:szCs w:val="22"/>
        </w:rPr>
        <w:t xml:space="preserve">§2 </w:t>
      </w:r>
      <w:r w:rsidRPr="00617A25">
        <w:rPr>
          <w:rFonts w:asciiTheme="minorHAnsi" w:hAnsiTheme="minorHAnsi" w:cstheme="minorHAnsi"/>
          <w:sz w:val="22"/>
          <w:szCs w:val="22"/>
        </w:rPr>
        <w:t xml:space="preserve">następuje na wniosek podmiotu prowadzącego DPS albo jednostki organizacyjnej </w:t>
      </w:r>
      <w:proofErr w:type="spellStart"/>
      <w:r w:rsidRPr="00617A25">
        <w:rPr>
          <w:rFonts w:asciiTheme="minorHAnsi" w:hAnsiTheme="minorHAnsi" w:cstheme="minorHAnsi"/>
          <w:sz w:val="22"/>
          <w:szCs w:val="22"/>
        </w:rPr>
        <w:t>WRiPZ</w:t>
      </w:r>
      <w:proofErr w:type="spellEnd"/>
      <w:r w:rsidRPr="00617A25">
        <w:rPr>
          <w:rFonts w:asciiTheme="minorHAnsi" w:hAnsiTheme="minorHAnsi" w:cstheme="minorHAnsi"/>
          <w:sz w:val="22"/>
          <w:szCs w:val="22"/>
        </w:rPr>
        <w:t xml:space="preserve">, składany do powiatowego urzędu pracy. </w:t>
      </w:r>
    </w:p>
    <w:p w14:paraId="1C3D8287" w14:textId="77777777" w:rsidR="002868CE" w:rsidRPr="002E63E5" w:rsidRDefault="002868CE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5425E" w14:textId="55113C42" w:rsidR="002E63E5" w:rsidRDefault="002E63E5" w:rsidP="00FB10EB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63E5">
        <w:rPr>
          <w:rFonts w:asciiTheme="minorHAnsi" w:hAnsiTheme="minorHAnsi" w:cstheme="minorHAnsi"/>
          <w:sz w:val="22"/>
          <w:szCs w:val="22"/>
        </w:rPr>
        <w:t xml:space="preserve">Podmiot prowadzący DPS albo jednostka organizacyjna </w:t>
      </w:r>
      <w:proofErr w:type="spellStart"/>
      <w:r w:rsidRPr="002E63E5">
        <w:rPr>
          <w:rFonts w:asciiTheme="minorHAnsi" w:hAnsiTheme="minorHAnsi" w:cstheme="minorHAnsi"/>
          <w:sz w:val="22"/>
          <w:szCs w:val="22"/>
        </w:rPr>
        <w:t>WRi</w:t>
      </w:r>
      <w:r w:rsidR="002868CE">
        <w:rPr>
          <w:rFonts w:asciiTheme="minorHAnsi" w:hAnsiTheme="minorHAnsi" w:cstheme="minorHAnsi"/>
          <w:sz w:val="22"/>
          <w:szCs w:val="22"/>
        </w:rPr>
        <w:t>PZ</w:t>
      </w:r>
      <w:proofErr w:type="spellEnd"/>
      <w:r w:rsidR="002868CE">
        <w:rPr>
          <w:rFonts w:asciiTheme="minorHAnsi" w:hAnsiTheme="minorHAnsi" w:cstheme="minorHAnsi"/>
          <w:sz w:val="22"/>
          <w:szCs w:val="22"/>
        </w:rPr>
        <w:t xml:space="preserve"> może wystąpić z wnioskiem o zwrot kosztów</w:t>
      </w:r>
      <w:r w:rsidRPr="002E63E5">
        <w:rPr>
          <w:rFonts w:asciiTheme="minorHAnsi" w:hAnsiTheme="minorHAnsi" w:cstheme="minorHAnsi"/>
          <w:sz w:val="22"/>
          <w:szCs w:val="22"/>
        </w:rPr>
        <w:t xml:space="preserve">, </w:t>
      </w:r>
      <w:r w:rsidR="00FC3ECD">
        <w:rPr>
          <w:rFonts w:asciiTheme="minorHAnsi" w:hAnsiTheme="minorHAnsi" w:cstheme="minorHAnsi"/>
          <w:color w:val="auto"/>
          <w:sz w:val="22"/>
          <w:szCs w:val="22"/>
        </w:rPr>
        <w:t>o którym</w:t>
      </w:r>
      <w:r w:rsidR="002868CE">
        <w:rPr>
          <w:rFonts w:asciiTheme="minorHAnsi" w:hAnsiTheme="minorHAnsi" w:cstheme="minorHAnsi"/>
          <w:color w:val="auto"/>
          <w:sz w:val="22"/>
          <w:szCs w:val="22"/>
        </w:rPr>
        <w:t xml:space="preserve"> mowa w </w:t>
      </w:r>
      <w:r w:rsidR="0029616C">
        <w:rPr>
          <w:rFonts w:asciiTheme="minorHAnsi" w:hAnsiTheme="minorHAnsi" w:cstheme="minorHAnsi"/>
          <w:color w:val="auto"/>
          <w:sz w:val="22"/>
          <w:szCs w:val="22"/>
        </w:rPr>
        <w:t xml:space="preserve">§2 </w:t>
      </w:r>
      <w:r w:rsidRPr="002E63E5">
        <w:rPr>
          <w:rFonts w:asciiTheme="minorHAnsi" w:hAnsiTheme="minorHAnsi" w:cstheme="minorHAnsi"/>
          <w:sz w:val="22"/>
          <w:szCs w:val="22"/>
        </w:rPr>
        <w:t xml:space="preserve">na osobę, która: </w:t>
      </w:r>
    </w:p>
    <w:p w14:paraId="709009C1" w14:textId="77777777" w:rsidR="002E63E5" w:rsidRPr="002E63E5" w:rsidRDefault="002E63E5" w:rsidP="00FB10EB">
      <w:pPr>
        <w:pStyle w:val="Default"/>
        <w:tabs>
          <w:tab w:val="left" w:pos="284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E63E5">
        <w:rPr>
          <w:rFonts w:asciiTheme="minorHAnsi" w:hAnsiTheme="minorHAnsi" w:cstheme="minorHAnsi"/>
          <w:sz w:val="22"/>
          <w:szCs w:val="22"/>
        </w:rPr>
        <w:t xml:space="preserve">- jest zarejestrowana jako osoba bezrobotna lub poszukująca pracy, </w:t>
      </w:r>
    </w:p>
    <w:p w14:paraId="60D329D2" w14:textId="328F1C48" w:rsidR="00EA2A6A" w:rsidRDefault="002E63E5" w:rsidP="00FB10EB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E63E5">
        <w:rPr>
          <w:rFonts w:asciiTheme="minorHAnsi" w:hAnsiTheme="minorHAnsi" w:cstheme="minorHAnsi"/>
          <w:sz w:val="22"/>
          <w:szCs w:val="22"/>
        </w:rPr>
        <w:t xml:space="preserve">- w okresie ostatnich 6 miesięcy </w:t>
      </w:r>
      <w:r w:rsidR="009A5B13" w:rsidRPr="00036FC9">
        <w:rPr>
          <w:rFonts w:asciiTheme="minorHAnsi" w:hAnsiTheme="minorHAnsi" w:cstheme="minorHAnsi"/>
          <w:sz w:val="22"/>
          <w:szCs w:val="22"/>
        </w:rPr>
        <w:t xml:space="preserve">przed wydaniem skierowania </w:t>
      </w:r>
      <w:r w:rsidRPr="00036FC9">
        <w:rPr>
          <w:rFonts w:asciiTheme="minorHAnsi" w:hAnsiTheme="minorHAnsi" w:cstheme="minorHAnsi"/>
          <w:sz w:val="22"/>
          <w:szCs w:val="22"/>
        </w:rPr>
        <w:t>nie była</w:t>
      </w:r>
      <w:r w:rsidRPr="002E63E5">
        <w:rPr>
          <w:rFonts w:asciiTheme="minorHAnsi" w:hAnsiTheme="minorHAnsi" w:cstheme="minorHAnsi"/>
          <w:sz w:val="22"/>
          <w:szCs w:val="22"/>
        </w:rPr>
        <w:t xml:space="preserve"> zatrudniona </w:t>
      </w:r>
      <w:r w:rsidR="00C633CE">
        <w:rPr>
          <w:rFonts w:asciiTheme="minorHAnsi" w:hAnsiTheme="minorHAnsi" w:cstheme="minorHAnsi"/>
          <w:sz w:val="22"/>
          <w:szCs w:val="22"/>
        </w:rPr>
        <w:t>w tym DPS albo</w:t>
      </w:r>
      <w:r w:rsidR="00036FC9">
        <w:rPr>
          <w:rFonts w:asciiTheme="minorHAnsi" w:hAnsiTheme="minorHAnsi" w:cstheme="minorHAnsi"/>
          <w:sz w:val="22"/>
          <w:szCs w:val="22"/>
        </w:rPr>
        <w:t xml:space="preserve"> w </w:t>
      </w:r>
      <w:r w:rsidR="00C633CE">
        <w:rPr>
          <w:rFonts w:asciiTheme="minorHAnsi" w:hAnsiTheme="minorHAnsi" w:cstheme="minorHAnsi"/>
          <w:sz w:val="22"/>
          <w:szCs w:val="22"/>
        </w:rPr>
        <w:t xml:space="preserve">tej jednostce organizacyjnej </w:t>
      </w:r>
      <w:proofErr w:type="spellStart"/>
      <w:r w:rsidR="00C633CE">
        <w:rPr>
          <w:rFonts w:asciiTheme="minorHAnsi" w:hAnsiTheme="minorHAnsi" w:cstheme="minorHAnsi"/>
          <w:sz w:val="22"/>
          <w:szCs w:val="22"/>
        </w:rPr>
        <w:t>WRiPZ</w:t>
      </w:r>
      <w:proofErr w:type="spellEnd"/>
      <w:r w:rsidR="00C633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84F1B" w14:textId="77777777" w:rsidR="002E63E5" w:rsidRDefault="002E63E5" w:rsidP="00FB10EB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FF9547" w14:textId="1F699850" w:rsidR="00EA2A6A" w:rsidRPr="004117B1" w:rsidRDefault="00EA2A6A" w:rsidP="00FB10EB">
      <w:pPr>
        <w:pStyle w:val="p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Wniosek, o którym mowa w </w:t>
      </w:r>
      <w:r w:rsidR="0029616C">
        <w:rPr>
          <w:rFonts w:asciiTheme="minorHAnsi" w:hAnsiTheme="minorHAnsi" w:cstheme="minorHAnsi"/>
          <w:sz w:val="22"/>
          <w:szCs w:val="22"/>
        </w:rPr>
        <w:t>§2 ust</w:t>
      </w:r>
      <w:r>
        <w:rPr>
          <w:rFonts w:asciiTheme="minorHAnsi" w:hAnsiTheme="minorHAnsi" w:cstheme="minorHAnsi"/>
          <w:sz w:val="22"/>
          <w:szCs w:val="22"/>
        </w:rPr>
        <w:t>.1</w:t>
      </w:r>
      <w:r w:rsidRPr="004117B1">
        <w:rPr>
          <w:rFonts w:asciiTheme="minorHAnsi" w:hAnsiTheme="minorHAnsi" w:cstheme="minorHAnsi"/>
          <w:sz w:val="22"/>
          <w:szCs w:val="22"/>
        </w:rPr>
        <w:t>, zawiera</w:t>
      </w:r>
      <w:r w:rsidR="002B5CE0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Pr="004117B1">
        <w:rPr>
          <w:rFonts w:asciiTheme="minorHAnsi" w:hAnsiTheme="minorHAnsi" w:cstheme="minorHAnsi"/>
          <w:sz w:val="22"/>
          <w:szCs w:val="22"/>
        </w:rPr>
        <w:t>:</w:t>
      </w:r>
    </w:p>
    <w:p w14:paraId="4F0E8FCC" w14:textId="77777777" w:rsidR="00EA2A6A" w:rsidRPr="004117B1" w:rsidRDefault="00EA2A6A" w:rsidP="00FB10EB">
      <w:pPr>
        <w:pStyle w:val="p1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4117B1">
        <w:rPr>
          <w:rFonts w:asciiTheme="minorHAnsi" w:hAnsiTheme="minorHAnsi" w:cstheme="minorHAnsi"/>
          <w:sz w:val="22"/>
          <w:szCs w:val="22"/>
        </w:rPr>
        <w:t xml:space="preserve">) nazwę podmiotu prowadzącego DPS albo jednostki organizacyjnej </w:t>
      </w:r>
      <w:proofErr w:type="spellStart"/>
      <w:r w:rsidRPr="004117B1">
        <w:rPr>
          <w:rFonts w:asciiTheme="minorHAnsi" w:hAnsiTheme="minorHAnsi" w:cstheme="minorHAnsi"/>
          <w:sz w:val="22"/>
          <w:szCs w:val="22"/>
        </w:rPr>
        <w:t>WRiPZ</w:t>
      </w:r>
      <w:proofErr w:type="spellEnd"/>
      <w:r w:rsidRPr="004117B1">
        <w:rPr>
          <w:rFonts w:asciiTheme="minorHAnsi" w:hAnsiTheme="minorHAnsi" w:cstheme="minorHAnsi"/>
          <w:sz w:val="22"/>
          <w:szCs w:val="22"/>
        </w:rPr>
        <w:t>, adres siedziby i miejsce prowadzenia działalności;</w:t>
      </w:r>
    </w:p>
    <w:p w14:paraId="7CAF5820" w14:textId="77777777" w:rsidR="00EA2A6A" w:rsidRPr="004117B1" w:rsidRDefault="00EA2A6A" w:rsidP="00FB10EB">
      <w:pPr>
        <w:pStyle w:val="p1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4117B1">
        <w:rPr>
          <w:rFonts w:asciiTheme="minorHAnsi" w:hAnsiTheme="minorHAnsi" w:cstheme="minorHAnsi"/>
          <w:sz w:val="22"/>
          <w:szCs w:val="22"/>
        </w:rPr>
        <w:t xml:space="preserve">) numer identyfikacyjny REGON, w przypadku domu pomocy społecznej, a w przypadku jednostki organizacyjnej </w:t>
      </w:r>
      <w:proofErr w:type="spellStart"/>
      <w:r w:rsidRPr="004117B1">
        <w:rPr>
          <w:rFonts w:asciiTheme="minorHAnsi" w:hAnsiTheme="minorHAnsi" w:cstheme="minorHAnsi"/>
          <w:sz w:val="22"/>
          <w:szCs w:val="22"/>
        </w:rPr>
        <w:t>WRiPZ</w:t>
      </w:r>
      <w:proofErr w:type="spellEnd"/>
      <w:r w:rsidRPr="004117B1">
        <w:rPr>
          <w:rFonts w:asciiTheme="minorHAnsi" w:hAnsiTheme="minorHAnsi" w:cstheme="minorHAnsi"/>
          <w:sz w:val="22"/>
          <w:szCs w:val="22"/>
        </w:rPr>
        <w:t xml:space="preserve"> – jeżeli ten numer został nadany;</w:t>
      </w:r>
    </w:p>
    <w:p w14:paraId="6DD4CDB7" w14:textId="77777777" w:rsidR="00EA2A6A" w:rsidRPr="004117B1" w:rsidRDefault="00EA2A6A" w:rsidP="00FB10EB">
      <w:pPr>
        <w:pStyle w:val="p1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4117B1">
        <w:rPr>
          <w:rFonts w:asciiTheme="minorHAnsi" w:hAnsiTheme="minorHAnsi" w:cstheme="minorHAnsi"/>
          <w:sz w:val="22"/>
          <w:szCs w:val="22"/>
        </w:rPr>
        <w:t>) numer identyfikacji podatkowej NIP, jeżeli został nadany;</w:t>
      </w:r>
    </w:p>
    <w:p w14:paraId="17E4DCB2" w14:textId="77777777" w:rsidR="00EA2A6A" w:rsidRPr="004117B1" w:rsidRDefault="00EA2A6A" w:rsidP="00FB10EB">
      <w:pPr>
        <w:pStyle w:val="p1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117B1">
        <w:rPr>
          <w:rFonts w:asciiTheme="minorHAnsi" w:hAnsiTheme="minorHAnsi" w:cstheme="minorHAnsi"/>
          <w:sz w:val="22"/>
          <w:szCs w:val="22"/>
        </w:rPr>
        <w:t>) oznaczenie formy organizacyjno-prawnej prowadzonej działalności oraz w przypadku domów pomocy społecznej – numer w rejestrze domów pomocy społecznej prowadzonym przez wojewodę;</w:t>
      </w:r>
    </w:p>
    <w:p w14:paraId="41F34BD7" w14:textId="77777777" w:rsidR="00EA2A6A" w:rsidRPr="004117B1" w:rsidRDefault="00EA2A6A" w:rsidP="00FB10EB">
      <w:pPr>
        <w:pStyle w:val="p1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4117B1">
        <w:rPr>
          <w:rFonts w:asciiTheme="minorHAnsi" w:hAnsiTheme="minorHAnsi" w:cstheme="minorHAnsi"/>
          <w:sz w:val="22"/>
          <w:szCs w:val="22"/>
        </w:rPr>
        <w:t>) liczbę bezrobotnych lub poszukujących pracy proponowanych do zatrudnienia oraz okres ich zatrudnienia;</w:t>
      </w:r>
    </w:p>
    <w:p w14:paraId="2DB15345" w14:textId="77777777" w:rsidR="00EA2A6A" w:rsidRPr="004117B1" w:rsidRDefault="00EA2A6A" w:rsidP="00FB10EB">
      <w:pPr>
        <w:pStyle w:val="p1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4117B1">
        <w:rPr>
          <w:rFonts w:asciiTheme="minorHAnsi" w:hAnsiTheme="minorHAnsi" w:cstheme="minorHAnsi"/>
          <w:sz w:val="22"/>
          <w:szCs w:val="22"/>
        </w:rPr>
        <w:t>) miejsce i rodzaj prac, które mają być wykonywane przez skierowanych bezrobotnych lub poszukujących pracy, oraz niezbędne lub pożądane kwalifikacje;</w:t>
      </w:r>
    </w:p>
    <w:p w14:paraId="06D44195" w14:textId="27424650" w:rsidR="00EA2A6A" w:rsidRDefault="00EA2A6A" w:rsidP="00FB10EB">
      <w:pPr>
        <w:pStyle w:val="p1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4117B1">
        <w:rPr>
          <w:rFonts w:asciiTheme="minorHAnsi" w:hAnsiTheme="minorHAnsi" w:cstheme="minorHAnsi"/>
          <w:sz w:val="22"/>
          <w:szCs w:val="22"/>
        </w:rPr>
        <w:t>) wysokość proponowanego wynagrodzenia dla skierowanych bezrobotnych lub poszukujących pracy oraz wnioskowaną wysokość podlegającyc</w:t>
      </w:r>
      <w:r w:rsidR="0029616C">
        <w:rPr>
          <w:rFonts w:asciiTheme="minorHAnsi" w:hAnsiTheme="minorHAnsi" w:cstheme="minorHAnsi"/>
          <w:sz w:val="22"/>
          <w:szCs w:val="22"/>
        </w:rPr>
        <w:t xml:space="preserve">h zwrotowi kosztów poniesionych </w:t>
      </w:r>
      <w:r w:rsidRPr="004117B1">
        <w:rPr>
          <w:rFonts w:asciiTheme="minorHAnsi" w:hAnsiTheme="minorHAnsi" w:cstheme="minorHAnsi"/>
          <w:sz w:val="22"/>
          <w:szCs w:val="22"/>
        </w:rPr>
        <w:t>na wynagrodzenia z tytułu zatrudnienia skierowanych bezrobotnych lub poszukujących pracy.</w:t>
      </w:r>
    </w:p>
    <w:p w14:paraId="17E4977F" w14:textId="19DF91EF" w:rsidR="00EA2A6A" w:rsidRDefault="00EA2A6A" w:rsidP="00FB10EB">
      <w:pPr>
        <w:pStyle w:val="Defaul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2A6A">
        <w:rPr>
          <w:rFonts w:asciiTheme="minorHAnsi" w:hAnsiTheme="minorHAnsi" w:cstheme="minorHAnsi"/>
          <w:sz w:val="22"/>
          <w:szCs w:val="22"/>
        </w:rPr>
        <w:t xml:space="preserve">Do wniosku, o którym mowa w </w:t>
      </w:r>
      <w:r w:rsidR="0029616C">
        <w:rPr>
          <w:rFonts w:asciiTheme="minorHAnsi" w:hAnsiTheme="minorHAnsi" w:cstheme="minorHAnsi"/>
          <w:sz w:val="22"/>
          <w:szCs w:val="22"/>
        </w:rPr>
        <w:t>§2 ust</w:t>
      </w:r>
      <w:r>
        <w:rPr>
          <w:rFonts w:asciiTheme="minorHAnsi" w:hAnsiTheme="minorHAnsi" w:cstheme="minorHAnsi"/>
          <w:sz w:val="22"/>
          <w:szCs w:val="22"/>
        </w:rPr>
        <w:t>.1</w:t>
      </w:r>
      <w:r w:rsidRPr="00EA2A6A">
        <w:rPr>
          <w:rFonts w:asciiTheme="minorHAnsi" w:hAnsiTheme="minorHAnsi" w:cstheme="minorHAnsi"/>
          <w:sz w:val="22"/>
          <w:szCs w:val="22"/>
        </w:rPr>
        <w:t>, dołącza się oświadczenie o niezaleganiu w dniu jego złożenia z zapłatą wynagrodzeń pracownikom, należnych składek na ubezpieczenia społeczne, ubezpieczenie zdrowotne, Fundusz Pracy, Fundusz Solidarnościowy, Fundusz Gwarantowanych Świadczeń Pracowniczych i wpłat na Państwowy Fundusz Rehabilitacji Osób Niepełnosprawnych oraz innych danin publicznych</w:t>
      </w:r>
      <w:r w:rsidR="002B5CE0">
        <w:rPr>
          <w:rFonts w:asciiTheme="minorHAnsi" w:hAnsiTheme="minorHAnsi" w:cstheme="minorHAnsi"/>
          <w:sz w:val="22"/>
          <w:szCs w:val="22"/>
        </w:rPr>
        <w:t>.</w:t>
      </w:r>
    </w:p>
    <w:p w14:paraId="3794969D" w14:textId="77777777" w:rsidR="00EA2A6A" w:rsidRPr="00EA2A6A" w:rsidRDefault="00EA2A6A" w:rsidP="00FB10EB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A62D6B5" w14:textId="77777777" w:rsidR="002E63E5" w:rsidRDefault="002E63E5" w:rsidP="00FB10EB">
      <w:pPr>
        <w:pStyle w:val="Defaul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63E5">
        <w:rPr>
          <w:rFonts w:asciiTheme="minorHAnsi" w:hAnsiTheme="minorHAnsi" w:cstheme="minorHAnsi"/>
          <w:sz w:val="22"/>
          <w:szCs w:val="22"/>
        </w:rPr>
        <w:t>Starosta w terminie 30 dni od dnia złożenia wniosku informuje wnioskodawcę o rozpatrzeniu wniosku i podjętej decyzji.</w:t>
      </w:r>
    </w:p>
    <w:p w14:paraId="1CD3B725" w14:textId="77777777" w:rsidR="002E63E5" w:rsidRDefault="002E63E5" w:rsidP="00FB10EB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25D4AC" w14:textId="77777777" w:rsidR="00BD3077" w:rsidRDefault="00A056CB" w:rsidP="00FB10EB">
      <w:pPr>
        <w:pStyle w:val="Default"/>
        <w:widowControl w:val="0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7A25">
        <w:rPr>
          <w:rFonts w:asciiTheme="minorHAnsi" w:hAnsiTheme="minorHAnsi" w:cstheme="minorHAnsi"/>
          <w:sz w:val="22"/>
          <w:szCs w:val="22"/>
        </w:rPr>
        <w:lastRenderedPageBreak/>
        <w:t xml:space="preserve">W przypadku, gdy ww. wniosek jest nieprawidłowo wypełniony lub niekompletny, starosta wyznacza wnioskodawcy co najmniej 7-dniowy termin na jego uzupełnienie. Wniosek nieuzupełniony we wskazanym terminie pozostawia się bez rozpatrzenia. </w:t>
      </w:r>
    </w:p>
    <w:p w14:paraId="235C6FE0" w14:textId="77777777" w:rsidR="00BD3077" w:rsidRDefault="00BD3077" w:rsidP="00FB10EB">
      <w:pPr>
        <w:pStyle w:val="Akapitzlist"/>
        <w:jc w:val="both"/>
        <w:rPr>
          <w:rFonts w:cstheme="minorHAnsi"/>
        </w:rPr>
      </w:pPr>
    </w:p>
    <w:p w14:paraId="2C3CB05B" w14:textId="77777777" w:rsidR="00BD3077" w:rsidRDefault="00A056CB" w:rsidP="00FB10EB">
      <w:pPr>
        <w:pStyle w:val="Default"/>
        <w:widowControl w:val="0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3077">
        <w:rPr>
          <w:rFonts w:asciiTheme="minorHAnsi" w:hAnsiTheme="minorHAnsi" w:cstheme="minorHAnsi"/>
          <w:sz w:val="22"/>
          <w:szCs w:val="22"/>
        </w:rPr>
        <w:t>W przypadku, gdy podmiotem prowadzącym</w:t>
      </w:r>
      <w:r w:rsidR="00F65422">
        <w:rPr>
          <w:rFonts w:asciiTheme="minorHAnsi" w:hAnsiTheme="minorHAnsi" w:cstheme="minorHAnsi"/>
          <w:sz w:val="22"/>
          <w:szCs w:val="22"/>
        </w:rPr>
        <w:t xml:space="preserve"> DPS</w:t>
      </w:r>
      <w:r w:rsidRPr="00BD3077">
        <w:rPr>
          <w:rFonts w:asciiTheme="minorHAnsi" w:hAnsiTheme="minorHAnsi" w:cstheme="minorHAnsi"/>
          <w:sz w:val="22"/>
          <w:szCs w:val="22"/>
        </w:rPr>
        <w:t xml:space="preserve"> jest powiat, wsparcie zostanie udzie</w:t>
      </w:r>
      <w:r w:rsidR="00046FDB" w:rsidRPr="00BD3077">
        <w:rPr>
          <w:rFonts w:asciiTheme="minorHAnsi" w:hAnsiTheme="minorHAnsi" w:cstheme="minorHAnsi"/>
          <w:sz w:val="22"/>
          <w:szCs w:val="22"/>
        </w:rPr>
        <w:t>lone na podstawie porozumienia.</w:t>
      </w:r>
      <w:r w:rsidR="00BD3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65915" w14:textId="77777777" w:rsidR="00BD3077" w:rsidRPr="009B1D41" w:rsidRDefault="00BD3077" w:rsidP="00FB10EB">
      <w:pPr>
        <w:pStyle w:val="Akapitzlist"/>
        <w:jc w:val="both"/>
        <w:rPr>
          <w:rFonts w:cstheme="minorHAnsi"/>
          <w:lang w:val="pl-PL"/>
        </w:rPr>
      </w:pPr>
    </w:p>
    <w:p w14:paraId="38D4376F" w14:textId="77777777" w:rsidR="00617A25" w:rsidRPr="00BD3077" w:rsidRDefault="00617A25" w:rsidP="00FB10EB">
      <w:pPr>
        <w:pStyle w:val="Default"/>
        <w:widowControl w:val="0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3077">
        <w:rPr>
          <w:rFonts w:asciiTheme="minorHAnsi" w:hAnsiTheme="minorHAnsi" w:cstheme="minorHAnsi"/>
          <w:color w:val="auto"/>
          <w:sz w:val="22"/>
          <w:szCs w:val="22"/>
        </w:rPr>
        <w:t xml:space="preserve">Wypełnione i podpisane wnioski można składać: </w:t>
      </w:r>
    </w:p>
    <w:p w14:paraId="405F7361" w14:textId="77777777" w:rsidR="00617A25" w:rsidRPr="00617A25" w:rsidRDefault="00617A25" w:rsidP="00FB10EB">
      <w:pPr>
        <w:pStyle w:val="Defaul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A25">
        <w:rPr>
          <w:rFonts w:asciiTheme="minorHAnsi" w:hAnsiTheme="minorHAnsi" w:cstheme="minorHAnsi"/>
          <w:color w:val="auto"/>
          <w:sz w:val="22"/>
          <w:szCs w:val="22"/>
        </w:rPr>
        <w:t xml:space="preserve">osobiście w siedzibie urzędu - Powiatowy Urząd Pracy w Poznaniu ul. Czarnieckiego 9, 61-538 Poznań, pok. 104, </w:t>
      </w:r>
    </w:p>
    <w:p w14:paraId="28DA2E80" w14:textId="77777777" w:rsidR="00617A25" w:rsidRPr="00617A25" w:rsidRDefault="00617A25" w:rsidP="00FB10EB">
      <w:pPr>
        <w:pStyle w:val="Defaul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A25">
        <w:rPr>
          <w:rFonts w:asciiTheme="minorHAnsi" w:hAnsiTheme="minorHAnsi" w:cstheme="minorHAnsi"/>
          <w:color w:val="auto"/>
          <w:sz w:val="22"/>
          <w:szCs w:val="22"/>
        </w:rPr>
        <w:t xml:space="preserve">w postaci elektronicznej za pomocą elektronicznej skrzynki podawczej dostępnej na stronie urzędu pod adresem </w:t>
      </w:r>
      <w:r w:rsidRPr="00617A25">
        <w:rPr>
          <w:rFonts w:asciiTheme="minorHAnsi" w:hAnsiTheme="minorHAnsi" w:cstheme="minorHAnsi"/>
          <w:color w:val="auto"/>
          <w:sz w:val="22"/>
          <w:szCs w:val="22"/>
          <w:u w:val="single"/>
        </w:rPr>
        <w:t>poznan.praca.gov.pl,</w:t>
      </w:r>
      <w:r w:rsidRPr="00617A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36AB4E" w14:textId="77777777" w:rsidR="00046FDB" w:rsidRPr="00BD3077" w:rsidRDefault="00617A25" w:rsidP="00FB10EB">
      <w:pPr>
        <w:pStyle w:val="Default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3077">
        <w:rPr>
          <w:rFonts w:asciiTheme="minorHAnsi" w:hAnsiTheme="minorHAnsi" w:cstheme="minorHAnsi"/>
          <w:color w:val="auto"/>
          <w:sz w:val="22"/>
          <w:szCs w:val="22"/>
        </w:rPr>
        <w:t>listownie, na adres: Powiatowy Urząd Pracy w Poznaniu, ul. Czarnieckiego 9, 61-538 Poznań</w:t>
      </w:r>
      <w:r w:rsidR="00BD307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D56C221" w14:textId="77777777" w:rsidR="00101D98" w:rsidRDefault="00101D98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6229F3" w14:textId="44081278" w:rsidR="00101D98" w:rsidRPr="00F65422" w:rsidRDefault="00F65422" w:rsidP="00FB10EB">
      <w:pPr>
        <w:pStyle w:val="Default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5422">
        <w:rPr>
          <w:rFonts w:asciiTheme="minorHAnsi" w:hAnsiTheme="minorHAnsi" w:cstheme="minorHAnsi"/>
          <w:sz w:val="22"/>
          <w:szCs w:val="22"/>
        </w:rPr>
        <w:t xml:space="preserve">Rozpatrywania wniosków o zwrot kosztów, o których mowa w </w:t>
      </w:r>
      <w:r w:rsidR="00F51A4B">
        <w:rPr>
          <w:rFonts w:asciiTheme="minorHAnsi" w:hAnsiTheme="minorHAnsi" w:cstheme="minorHAnsi"/>
          <w:sz w:val="22"/>
          <w:szCs w:val="22"/>
        </w:rPr>
        <w:t>§2 ust.1</w:t>
      </w:r>
      <w:r w:rsidRPr="00F65422">
        <w:rPr>
          <w:rFonts w:asciiTheme="minorHAnsi" w:hAnsiTheme="minorHAnsi" w:cstheme="minorHAnsi"/>
          <w:sz w:val="22"/>
          <w:szCs w:val="22"/>
        </w:rPr>
        <w:t xml:space="preserve"> dokonuje Komisja powołana do tego celu przez Dyrektora </w:t>
      </w:r>
      <w:r w:rsidR="00FE1227">
        <w:rPr>
          <w:rFonts w:asciiTheme="minorHAnsi" w:hAnsiTheme="minorHAnsi" w:cstheme="minorHAnsi"/>
          <w:sz w:val="22"/>
          <w:szCs w:val="22"/>
        </w:rPr>
        <w:t>u</w:t>
      </w:r>
      <w:r w:rsidRPr="00F65422">
        <w:rPr>
          <w:rFonts w:asciiTheme="minorHAnsi" w:hAnsiTheme="minorHAnsi" w:cstheme="minorHAnsi"/>
          <w:sz w:val="22"/>
          <w:szCs w:val="22"/>
        </w:rPr>
        <w:t>rzędu</w:t>
      </w:r>
      <w:r w:rsidR="00FE1227">
        <w:rPr>
          <w:rFonts w:asciiTheme="minorHAnsi" w:hAnsiTheme="minorHAnsi" w:cstheme="minorHAnsi"/>
          <w:sz w:val="22"/>
          <w:szCs w:val="22"/>
        </w:rPr>
        <w:t>. P</w:t>
      </w:r>
      <w:r w:rsidRPr="00F65422">
        <w:rPr>
          <w:rFonts w:asciiTheme="minorHAnsi" w:hAnsiTheme="minorHAnsi" w:cstheme="minorHAnsi"/>
          <w:sz w:val="22"/>
          <w:szCs w:val="22"/>
        </w:rPr>
        <w:t>o pozytywnym rozpatrzeniu wniosku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starosta </w:t>
      </w:r>
      <w:r w:rsidR="00101D98" w:rsidRPr="00F65422">
        <w:rPr>
          <w:rFonts w:asciiTheme="minorHAnsi" w:hAnsiTheme="minorHAnsi" w:cstheme="minorHAnsi"/>
          <w:color w:val="auto"/>
          <w:sz w:val="22"/>
          <w:szCs w:val="22"/>
        </w:rPr>
        <w:t xml:space="preserve">zawiera z podmiotem prowadzącym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DPS albo jednostką organizacyjną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umowę </w:t>
      </w:r>
      <w:r w:rsidR="00101D98" w:rsidRPr="00F65422">
        <w:rPr>
          <w:rFonts w:asciiTheme="minorHAnsi" w:hAnsiTheme="minorHAnsi" w:cstheme="minorHAnsi"/>
          <w:color w:val="auto"/>
          <w:sz w:val="22"/>
          <w:szCs w:val="22"/>
        </w:rPr>
        <w:t>określającą w szczególności:</w:t>
      </w:r>
    </w:p>
    <w:p w14:paraId="74F057CB" w14:textId="77777777" w:rsidR="00101D98" w:rsidRPr="00101D98" w:rsidRDefault="00C52201" w:rsidP="00FB10EB">
      <w:pPr>
        <w:pStyle w:val="Default"/>
        <w:ind w:left="720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>) liczbę bezrobotnych lub poszukujących pracy oraz okres, na jaki zostaną zatrudnieni;</w:t>
      </w:r>
    </w:p>
    <w:p w14:paraId="43650526" w14:textId="77777777" w:rsidR="00101D98" w:rsidRPr="00101D98" w:rsidRDefault="00C52201" w:rsidP="00FB10EB">
      <w:pPr>
        <w:pStyle w:val="Default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 xml:space="preserve">) rodzaj i miejsce wykonywanych prac oraz niezbędne lub pożądane kwalifikacje bezrobotnych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>lub poszukujących pracy;</w:t>
      </w:r>
    </w:p>
    <w:p w14:paraId="15836D21" w14:textId="77777777" w:rsidR="00101D98" w:rsidRPr="00101D98" w:rsidRDefault="00C52201" w:rsidP="00FB10EB">
      <w:pPr>
        <w:pStyle w:val="Default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>) terminy i wysokość podlegających zwrotowi przez starostę kosztów poniesionych z Funduszu Pracy na wynagrodzenia, nagrody oraz składki na ubezpieczenia społeczne;</w:t>
      </w:r>
    </w:p>
    <w:p w14:paraId="6DFE5B29" w14:textId="77777777" w:rsidR="00101D98" w:rsidRPr="00101D98" w:rsidRDefault="00C52201" w:rsidP="00FB10EB">
      <w:pPr>
        <w:pStyle w:val="Default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 xml:space="preserve">) obowiązek informowania starosty o każdym przypadku wcześniejszego rozwiązania umowy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 xml:space="preserve">o pracę ze skierowanym bezrobotnym lub poszukującym pracy oraz o zmianach w zawartej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>z bezrobotnym lub poszukującym pracy umowie o pracę;</w:t>
      </w:r>
    </w:p>
    <w:p w14:paraId="51FC1B5F" w14:textId="77777777" w:rsidR="00101D98" w:rsidRPr="00BD3077" w:rsidRDefault="00C52201" w:rsidP="00FB10EB">
      <w:pPr>
        <w:pStyle w:val="Default"/>
        <w:widowControl w:val="0"/>
        <w:ind w:left="567" w:hanging="14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01D98" w:rsidRPr="00101D98">
        <w:rPr>
          <w:rFonts w:asciiTheme="minorHAnsi" w:hAnsiTheme="minorHAnsi" w:cstheme="minorHAnsi"/>
          <w:color w:val="auto"/>
          <w:sz w:val="22"/>
          <w:szCs w:val="22"/>
        </w:rPr>
        <w:t>) obowiązek zwrotu uzyskanej pomocy na warunkach określonych w ustawie, w przypadku nieutrzymania zatrudnienia skierowanego bezrobotnego lub poszukującego pracy przez wymagany okres.</w:t>
      </w:r>
    </w:p>
    <w:p w14:paraId="4FB2DF81" w14:textId="104A93DA" w:rsidR="00046FDB" w:rsidRPr="00FE1227" w:rsidRDefault="0029616C" w:rsidP="00F1321A">
      <w:pPr>
        <w:pStyle w:val="Default"/>
        <w:widowControl w:val="0"/>
        <w:spacing w:before="100" w:beforeAutospacing="1" w:after="100" w:afterAutospacing="1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§4 </w:t>
      </w:r>
      <w:r w:rsidR="003602BF" w:rsidRPr="00D41FB5">
        <w:rPr>
          <w:rFonts w:asciiTheme="minorHAnsi" w:hAnsiTheme="minorHAnsi" w:cstheme="minorHAnsi"/>
          <w:b/>
          <w:sz w:val="22"/>
          <w:szCs w:val="22"/>
        </w:rPr>
        <w:t>P</w:t>
      </w:r>
      <w:r w:rsidR="00617A25" w:rsidRPr="00D41FB5">
        <w:rPr>
          <w:rFonts w:asciiTheme="minorHAnsi" w:hAnsiTheme="minorHAnsi" w:cstheme="minorHAnsi"/>
          <w:b/>
          <w:sz w:val="22"/>
          <w:szCs w:val="22"/>
        </w:rPr>
        <w:t xml:space="preserve">rocedura realizacji </w:t>
      </w:r>
      <w:r w:rsidR="002868CE">
        <w:rPr>
          <w:rFonts w:asciiTheme="minorHAnsi" w:hAnsiTheme="minorHAnsi" w:cstheme="minorHAnsi"/>
          <w:b/>
          <w:sz w:val="22"/>
          <w:szCs w:val="22"/>
        </w:rPr>
        <w:t>zwrotu kosztów</w:t>
      </w:r>
      <w:r w:rsidR="00D41F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3ECD">
        <w:rPr>
          <w:rFonts w:asciiTheme="minorHAnsi" w:hAnsiTheme="minorHAnsi" w:cstheme="minorHAnsi"/>
          <w:b/>
          <w:sz w:val="22"/>
          <w:szCs w:val="22"/>
        </w:rPr>
        <w:t>o który</w:t>
      </w:r>
      <w:r w:rsidR="00B02263">
        <w:rPr>
          <w:rFonts w:asciiTheme="minorHAnsi" w:hAnsiTheme="minorHAnsi" w:cstheme="minorHAnsi"/>
          <w:b/>
          <w:sz w:val="22"/>
          <w:szCs w:val="22"/>
        </w:rPr>
        <w:t>ch</w:t>
      </w:r>
      <w:r w:rsidR="006D4B95">
        <w:rPr>
          <w:rFonts w:asciiTheme="minorHAnsi" w:hAnsiTheme="minorHAnsi" w:cstheme="minorHAnsi"/>
          <w:b/>
          <w:sz w:val="22"/>
          <w:szCs w:val="22"/>
        </w:rPr>
        <w:t xml:space="preserve"> mowa w </w:t>
      </w:r>
      <w:r>
        <w:rPr>
          <w:rFonts w:asciiTheme="minorHAnsi" w:hAnsiTheme="minorHAnsi" w:cstheme="minorHAnsi"/>
          <w:b/>
          <w:sz w:val="22"/>
          <w:szCs w:val="22"/>
        </w:rPr>
        <w:t>§2</w:t>
      </w:r>
      <w:r w:rsidR="00F51A4B">
        <w:rPr>
          <w:rFonts w:asciiTheme="minorHAnsi" w:hAnsiTheme="minorHAnsi" w:cstheme="minorHAnsi"/>
          <w:b/>
          <w:sz w:val="22"/>
          <w:szCs w:val="22"/>
        </w:rPr>
        <w:t>;</w:t>
      </w:r>
      <w:r w:rsidR="00D41FB5">
        <w:rPr>
          <w:rFonts w:asciiTheme="minorHAnsi" w:hAnsiTheme="minorHAnsi" w:cstheme="minorHAnsi"/>
          <w:b/>
          <w:sz w:val="22"/>
          <w:szCs w:val="22"/>
        </w:rPr>
        <w:t xml:space="preserve"> zobowiązania </w:t>
      </w:r>
      <w:r w:rsidR="00FE1227" w:rsidRPr="00FE12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podmiotu prowadzącego DPS albo jednostki organizacyjnej </w:t>
      </w:r>
      <w:proofErr w:type="spellStart"/>
      <w:r w:rsidR="00FE1227" w:rsidRPr="00FE1227">
        <w:rPr>
          <w:rFonts w:asciiTheme="minorHAnsi" w:hAnsiTheme="minorHAnsi" w:cstheme="minorHAnsi"/>
          <w:b/>
          <w:color w:val="auto"/>
          <w:sz w:val="22"/>
          <w:szCs w:val="22"/>
        </w:rPr>
        <w:t>WRiPZ</w:t>
      </w:r>
      <w:proofErr w:type="spellEnd"/>
      <w:r w:rsidR="00617A25" w:rsidRPr="00FE1227">
        <w:rPr>
          <w:rFonts w:asciiTheme="minorHAnsi" w:hAnsiTheme="minorHAnsi" w:cstheme="minorHAnsi"/>
          <w:b/>
          <w:sz w:val="22"/>
          <w:szCs w:val="22"/>
        </w:rPr>
        <w:t>:</w:t>
      </w:r>
    </w:p>
    <w:p w14:paraId="1C354975" w14:textId="77777777" w:rsidR="00F4380D" w:rsidRPr="009254BD" w:rsidRDefault="00617A25" w:rsidP="00FB10EB">
      <w:pPr>
        <w:pStyle w:val="Default"/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4BD">
        <w:rPr>
          <w:rFonts w:asciiTheme="minorHAnsi" w:hAnsiTheme="minorHAnsi" w:cstheme="minorHAnsi"/>
          <w:color w:val="auto"/>
          <w:sz w:val="22"/>
          <w:szCs w:val="22"/>
        </w:rPr>
        <w:t xml:space="preserve">Podmiot prowadzący DPS albo jednostka organizacyjna </w:t>
      </w:r>
      <w:proofErr w:type="spellStart"/>
      <w:r w:rsidRPr="009254BD"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 w:rsidRPr="009254BD">
        <w:rPr>
          <w:rFonts w:asciiTheme="minorHAnsi" w:hAnsiTheme="minorHAnsi" w:cstheme="minorHAnsi"/>
          <w:color w:val="auto"/>
          <w:sz w:val="22"/>
          <w:szCs w:val="22"/>
        </w:rPr>
        <w:t xml:space="preserve"> po pozytywnym zaopiniowaniu wniosku, zawiera ze skierowaną osobą bezrobotną lub poszukującą pracy umowę o pracę</w:t>
      </w:r>
      <w:r w:rsidR="00B02263" w:rsidRPr="009254B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34FCF11" w14:textId="77777777" w:rsidR="00B02263" w:rsidRPr="009254BD" w:rsidRDefault="00B02263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72464" w14:textId="7077FB89" w:rsidR="00B02263" w:rsidRPr="009A5B13" w:rsidRDefault="00B02263" w:rsidP="009254BD">
      <w:pPr>
        <w:pStyle w:val="Default"/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9254BD">
        <w:rPr>
          <w:rFonts w:asciiTheme="minorHAnsi" w:hAnsiTheme="minorHAnsi" w:cstheme="minorHAnsi"/>
          <w:color w:val="auto"/>
          <w:sz w:val="22"/>
          <w:szCs w:val="22"/>
        </w:rPr>
        <w:t xml:space="preserve">Podmiot prowadzący DPS albo jednostka organizacyjna </w:t>
      </w:r>
      <w:proofErr w:type="spellStart"/>
      <w:r w:rsidRPr="009254BD"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 w:rsidRPr="009254BD">
        <w:rPr>
          <w:rFonts w:asciiTheme="minorHAnsi" w:hAnsiTheme="minorHAnsi" w:cstheme="minorHAnsi"/>
          <w:color w:val="auto"/>
          <w:sz w:val="22"/>
          <w:szCs w:val="22"/>
        </w:rPr>
        <w:t xml:space="preserve"> jest obowiązany stosownie do </w:t>
      </w:r>
      <w:r w:rsidR="00C040C1">
        <w:rPr>
          <w:rFonts w:asciiTheme="minorHAnsi" w:hAnsiTheme="minorHAnsi" w:cstheme="minorHAnsi"/>
          <w:color w:val="auto"/>
          <w:sz w:val="22"/>
          <w:szCs w:val="22"/>
        </w:rPr>
        <w:t xml:space="preserve">postanowień </w:t>
      </w:r>
      <w:r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C040C1">
        <w:rPr>
          <w:rFonts w:asciiTheme="minorHAnsi" w:hAnsiTheme="minorHAnsi" w:cstheme="minorHAnsi"/>
          <w:color w:val="auto"/>
          <w:sz w:val="22"/>
          <w:szCs w:val="22"/>
        </w:rPr>
        <w:t xml:space="preserve"> zawartej z Urzędem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do utrzymania w zatrudnieniu skierowanego </w:t>
      </w:r>
      <w:r w:rsidRPr="00ED7109">
        <w:rPr>
          <w:rFonts w:asciiTheme="minorHAnsi" w:hAnsiTheme="minorHAnsi" w:cstheme="minorHAnsi"/>
          <w:color w:val="auto"/>
          <w:sz w:val="22"/>
          <w:szCs w:val="22"/>
        </w:rPr>
        <w:t>bezrobotnego lub poszukującego pracy przez okres 3 miesięcy</w:t>
      </w:r>
      <w:r w:rsidR="00C040C1" w:rsidRPr="00ED7109">
        <w:rPr>
          <w:rFonts w:asciiTheme="minorHAnsi" w:hAnsiTheme="minorHAnsi" w:cstheme="minorHAnsi"/>
          <w:color w:val="auto"/>
          <w:sz w:val="22"/>
          <w:szCs w:val="22"/>
        </w:rPr>
        <w:t xml:space="preserve"> po zakończeniu okresu </w:t>
      </w:r>
      <w:r w:rsidR="00F16034">
        <w:rPr>
          <w:rFonts w:asciiTheme="minorHAnsi" w:hAnsiTheme="minorHAnsi" w:cstheme="minorHAnsi"/>
          <w:color w:val="auto"/>
          <w:sz w:val="22"/>
          <w:szCs w:val="22"/>
        </w:rPr>
        <w:t>zwrotu kosztów.</w:t>
      </w:r>
      <w:r w:rsidR="00F16034" w:rsidRPr="00ED710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17D10CAC" w14:textId="77777777" w:rsidR="009A5B13" w:rsidRPr="000712DA" w:rsidRDefault="009A5B13" w:rsidP="009A5B13">
      <w:pPr>
        <w:pStyle w:val="Akapitzlist"/>
        <w:rPr>
          <w:rFonts w:cstheme="minorHAnsi"/>
          <w:b/>
          <w:strike/>
          <w:lang w:val="pl-PL"/>
        </w:rPr>
      </w:pPr>
    </w:p>
    <w:p w14:paraId="3861B7B2" w14:textId="12C3217F" w:rsidR="009A5B13" w:rsidRPr="00036FC9" w:rsidRDefault="009A5B13" w:rsidP="009254BD">
      <w:pPr>
        <w:pStyle w:val="Default"/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036FC9">
        <w:rPr>
          <w:rFonts w:asciiTheme="minorHAnsi" w:hAnsiTheme="minorHAnsi" w:cstheme="minorHAnsi"/>
          <w:color w:val="auto"/>
          <w:sz w:val="22"/>
          <w:szCs w:val="22"/>
        </w:rPr>
        <w:t xml:space="preserve">Podmiot prowadzący DPS albo jednostka organizacyjna </w:t>
      </w:r>
      <w:proofErr w:type="spellStart"/>
      <w:r w:rsidRPr="00036FC9"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 w:rsidRPr="00036FC9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na wezwanie Powiatowego Urzędu Pracy w Poznaniu przedłożyć dokumenty potwierdzające fakt utrzymania         w zatrudnieniu skierowanego bezrobotnego lub poszukującego pracy po okresie refundacji (np. RCA,RSA).</w:t>
      </w:r>
    </w:p>
    <w:p w14:paraId="495A3BF0" w14:textId="77777777" w:rsidR="009A5B13" w:rsidRPr="00036FC9" w:rsidRDefault="009A5B13" w:rsidP="009A5B13">
      <w:pPr>
        <w:pStyle w:val="Akapitzlist"/>
        <w:rPr>
          <w:rFonts w:cstheme="minorHAnsi"/>
          <w:b/>
          <w:strike/>
          <w:lang w:val="pl-PL"/>
        </w:rPr>
      </w:pPr>
    </w:p>
    <w:p w14:paraId="2815DC1F" w14:textId="50C78EEE" w:rsidR="009A5B13" w:rsidRPr="00036FC9" w:rsidRDefault="009A5B13" w:rsidP="009254BD">
      <w:pPr>
        <w:pStyle w:val="Default"/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036FC9">
        <w:rPr>
          <w:rFonts w:asciiTheme="minorHAnsi" w:hAnsiTheme="minorHAnsi" w:cstheme="minorHAnsi"/>
          <w:sz w:val="22"/>
          <w:szCs w:val="22"/>
        </w:rPr>
        <w:t xml:space="preserve">W przypadku udzielenia pracownikowi urlopu bezpłatnego, </w:t>
      </w:r>
      <w:r w:rsidRPr="00036FC9">
        <w:rPr>
          <w:rFonts w:asciiTheme="minorHAnsi" w:hAnsiTheme="minorHAnsi" w:cstheme="minorHAnsi"/>
          <w:color w:val="auto"/>
          <w:sz w:val="22"/>
          <w:szCs w:val="22"/>
        </w:rPr>
        <w:t xml:space="preserve">Podmiot prowadzący DPS albo jednostka organizacyjna </w:t>
      </w:r>
      <w:proofErr w:type="spellStart"/>
      <w:r w:rsidRPr="00036FC9"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 w:rsidRPr="00036FC9">
        <w:rPr>
          <w:rFonts w:asciiTheme="minorHAnsi" w:hAnsiTheme="minorHAnsi" w:cstheme="minorHAnsi"/>
          <w:color w:val="auto"/>
          <w:sz w:val="22"/>
          <w:szCs w:val="22"/>
        </w:rPr>
        <w:t xml:space="preserve"> zobowiązany jest do wydłużenia zatrudnienia o okres trwania ww.</w:t>
      </w:r>
      <w:r w:rsidR="00D86296" w:rsidRPr="00036F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6FC9">
        <w:rPr>
          <w:rFonts w:asciiTheme="minorHAnsi" w:hAnsiTheme="minorHAnsi" w:cstheme="minorHAnsi"/>
          <w:color w:val="auto"/>
          <w:sz w:val="22"/>
          <w:szCs w:val="22"/>
        </w:rPr>
        <w:t>urlopu.</w:t>
      </w:r>
    </w:p>
    <w:p w14:paraId="1062E1CE" w14:textId="77777777" w:rsidR="009254BD" w:rsidRPr="009254BD" w:rsidRDefault="009254BD" w:rsidP="009254BD">
      <w:pPr>
        <w:pStyle w:val="Default"/>
        <w:widowControl w:val="0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</w:p>
    <w:p w14:paraId="346BFEA0" w14:textId="5C651054" w:rsidR="006D4B95" w:rsidRPr="00B02263" w:rsidRDefault="00D41FB5" w:rsidP="00FB10EB">
      <w:pPr>
        <w:pStyle w:val="Default"/>
        <w:widowControl w:val="0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3077">
        <w:rPr>
          <w:rFonts w:asciiTheme="minorHAnsi" w:hAnsiTheme="minorHAnsi" w:cstheme="minorHAnsi"/>
          <w:color w:val="auto"/>
          <w:sz w:val="22"/>
          <w:szCs w:val="22"/>
        </w:rPr>
        <w:t xml:space="preserve">Starosta </w:t>
      </w:r>
      <w:r w:rsidRPr="00BD3077">
        <w:rPr>
          <w:rFonts w:asciiTheme="minorHAnsi" w:hAnsiTheme="minorHAnsi" w:cstheme="minorHAnsi"/>
          <w:bCs/>
          <w:sz w:val="22"/>
          <w:szCs w:val="22"/>
        </w:rPr>
        <w:t xml:space="preserve">przez okres do 12 miesięcy zwraca </w:t>
      </w:r>
      <w:r w:rsidR="00FE122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FE1227" w:rsidRPr="002B5CE0">
        <w:rPr>
          <w:rFonts w:asciiTheme="minorHAnsi" w:hAnsiTheme="minorHAnsi" w:cstheme="minorHAnsi"/>
          <w:color w:val="auto"/>
          <w:sz w:val="22"/>
          <w:szCs w:val="22"/>
        </w:rPr>
        <w:t>odmiot</w:t>
      </w:r>
      <w:r w:rsidR="00FE1227">
        <w:rPr>
          <w:rFonts w:asciiTheme="minorHAnsi" w:hAnsiTheme="minorHAnsi" w:cstheme="minorHAnsi"/>
          <w:color w:val="auto"/>
          <w:sz w:val="22"/>
          <w:szCs w:val="22"/>
        </w:rPr>
        <w:t>owi</w:t>
      </w:r>
      <w:r w:rsidR="00FE1227" w:rsidRPr="002B5CE0">
        <w:rPr>
          <w:rFonts w:asciiTheme="minorHAnsi" w:hAnsiTheme="minorHAnsi" w:cstheme="minorHAnsi"/>
          <w:color w:val="auto"/>
          <w:sz w:val="22"/>
          <w:szCs w:val="22"/>
        </w:rPr>
        <w:t xml:space="preserve"> prowadząc</w:t>
      </w:r>
      <w:r w:rsidR="00FE1227">
        <w:rPr>
          <w:rFonts w:asciiTheme="minorHAnsi" w:hAnsiTheme="minorHAnsi" w:cstheme="minorHAnsi"/>
          <w:color w:val="auto"/>
          <w:sz w:val="22"/>
          <w:szCs w:val="22"/>
        </w:rPr>
        <w:t>emu DPS albo jednostce organizacyjnej</w:t>
      </w:r>
      <w:r w:rsidR="00FE1227" w:rsidRPr="002B5CE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E1227" w:rsidRPr="002B5CE0"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 w:rsidRPr="00BD3077">
        <w:rPr>
          <w:rFonts w:asciiTheme="minorHAnsi" w:hAnsiTheme="minorHAnsi" w:cstheme="minorHAnsi"/>
          <w:bCs/>
          <w:sz w:val="22"/>
          <w:szCs w:val="22"/>
        </w:rPr>
        <w:t xml:space="preserve"> część lub całość poniesionych kosztów na wynagrodzenia, nagrody oraz </w:t>
      </w:r>
      <w:r w:rsidRPr="00BD3077">
        <w:rPr>
          <w:rFonts w:asciiTheme="minorHAnsi" w:hAnsiTheme="minorHAnsi" w:cstheme="minorHAnsi"/>
          <w:bCs/>
          <w:sz w:val="22"/>
          <w:szCs w:val="22"/>
        </w:rPr>
        <w:lastRenderedPageBreak/>
        <w:t>składki na ubezpieczenia społeczne w wysokości uprzednio uzgodnionej w umowie</w:t>
      </w:r>
      <w:r w:rsidR="00AF6464">
        <w:rPr>
          <w:rFonts w:asciiTheme="minorHAnsi" w:hAnsiTheme="minorHAnsi" w:cstheme="minorHAnsi"/>
          <w:bCs/>
          <w:sz w:val="22"/>
          <w:szCs w:val="22"/>
        </w:rPr>
        <w:t xml:space="preserve"> zawartej </w:t>
      </w:r>
      <w:r w:rsidR="00F1321A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AF6464">
        <w:rPr>
          <w:rFonts w:asciiTheme="minorHAnsi" w:hAnsiTheme="minorHAnsi" w:cstheme="minorHAnsi"/>
          <w:bCs/>
          <w:sz w:val="22"/>
          <w:szCs w:val="22"/>
        </w:rPr>
        <w:t>z Urzędem</w:t>
      </w:r>
      <w:r w:rsidRPr="00BD3077">
        <w:rPr>
          <w:rFonts w:asciiTheme="minorHAnsi" w:hAnsiTheme="minorHAnsi" w:cstheme="minorHAnsi"/>
          <w:bCs/>
          <w:sz w:val="22"/>
          <w:szCs w:val="22"/>
        </w:rPr>
        <w:t xml:space="preserve">, nieprzekraczającej jednak kwoty ustalonej jako iloczyn liczby zatrudnionych w miesiącu </w:t>
      </w:r>
      <w:r w:rsidR="00FB10EB">
        <w:rPr>
          <w:rFonts w:asciiTheme="minorHAnsi" w:hAnsiTheme="minorHAnsi" w:cstheme="minorHAnsi"/>
          <w:bCs/>
          <w:sz w:val="22"/>
          <w:szCs w:val="22"/>
        </w:rPr>
        <w:br/>
      </w:r>
      <w:r w:rsidRPr="00BD3077">
        <w:rPr>
          <w:rFonts w:asciiTheme="minorHAnsi" w:hAnsiTheme="minorHAnsi" w:cstheme="minorHAnsi"/>
          <w:bCs/>
          <w:sz w:val="22"/>
          <w:szCs w:val="22"/>
        </w:rPr>
        <w:t>w przeliczeniu na pełny wymiar czasu pracy oraz wysokości minimalnego wynagrodzenia za pracę</w:t>
      </w:r>
      <w:r w:rsidR="00AF6464">
        <w:rPr>
          <w:rFonts w:asciiTheme="minorHAnsi" w:hAnsiTheme="minorHAnsi" w:cstheme="minorHAnsi"/>
          <w:bCs/>
          <w:sz w:val="22"/>
          <w:szCs w:val="22"/>
        </w:rPr>
        <w:t>.</w:t>
      </w:r>
      <w:r w:rsidRPr="00BD30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1A4B">
        <w:rPr>
          <w:rFonts w:asciiTheme="minorHAnsi" w:hAnsiTheme="minorHAnsi" w:cstheme="minorHAnsi"/>
          <w:bCs/>
          <w:sz w:val="22"/>
          <w:szCs w:val="22"/>
        </w:rPr>
        <w:t>Zwrot kosztów</w:t>
      </w:r>
      <w:r w:rsidR="00AF6464">
        <w:rPr>
          <w:rFonts w:asciiTheme="minorHAnsi" w:hAnsiTheme="minorHAnsi" w:cstheme="minorHAnsi"/>
          <w:bCs/>
          <w:sz w:val="22"/>
          <w:szCs w:val="22"/>
        </w:rPr>
        <w:t xml:space="preserve"> przysługuje </w:t>
      </w:r>
      <w:r w:rsidRPr="00BD3077">
        <w:rPr>
          <w:rFonts w:asciiTheme="minorHAnsi" w:hAnsiTheme="minorHAnsi" w:cstheme="minorHAnsi"/>
          <w:bCs/>
          <w:sz w:val="22"/>
          <w:szCs w:val="22"/>
        </w:rPr>
        <w:t>na podstawie złożonego wniosku</w:t>
      </w:r>
      <w:r w:rsidR="00AF6464">
        <w:rPr>
          <w:rFonts w:asciiTheme="minorHAnsi" w:hAnsiTheme="minorHAnsi" w:cstheme="minorHAnsi"/>
          <w:bCs/>
          <w:sz w:val="22"/>
          <w:szCs w:val="22"/>
        </w:rPr>
        <w:t>,</w:t>
      </w:r>
      <w:r w:rsidR="00FC3ECD">
        <w:rPr>
          <w:rFonts w:asciiTheme="minorHAnsi" w:hAnsiTheme="minorHAnsi" w:cstheme="minorHAnsi"/>
          <w:bCs/>
          <w:sz w:val="22"/>
          <w:szCs w:val="22"/>
        </w:rPr>
        <w:t xml:space="preserve"> o któr</w:t>
      </w:r>
      <w:r w:rsidR="00F51A4B">
        <w:rPr>
          <w:rFonts w:asciiTheme="minorHAnsi" w:hAnsiTheme="minorHAnsi" w:cstheme="minorHAnsi"/>
          <w:bCs/>
          <w:sz w:val="22"/>
          <w:szCs w:val="22"/>
        </w:rPr>
        <w:t>ym</w:t>
      </w:r>
      <w:r w:rsidR="006D4B95">
        <w:rPr>
          <w:rFonts w:asciiTheme="minorHAnsi" w:hAnsiTheme="minorHAnsi" w:cstheme="minorHAnsi"/>
          <w:bCs/>
          <w:sz w:val="22"/>
          <w:szCs w:val="22"/>
        </w:rPr>
        <w:t xml:space="preserve"> mowa w </w:t>
      </w:r>
      <w:r w:rsidR="00F51A4B">
        <w:rPr>
          <w:rFonts w:asciiTheme="minorHAnsi" w:hAnsiTheme="minorHAnsi" w:cstheme="minorHAnsi"/>
          <w:bCs/>
          <w:sz w:val="22"/>
          <w:szCs w:val="22"/>
        </w:rPr>
        <w:t xml:space="preserve">§2 ust.1 </w:t>
      </w:r>
      <w:r w:rsidRPr="00BD3077">
        <w:rPr>
          <w:rFonts w:asciiTheme="minorHAnsi" w:hAnsiTheme="minorHAnsi" w:cstheme="minorHAnsi"/>
          <w:bCs/>
          <w:sz w:val="22"/>
          <w:szCs w:val="22"/>
        </w:rPr>
        <w:t>(</w:t>
      </w:r>
      <w:r w:rsidR="006B7BFC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B7BFC" w:rsidRPr="00B02263">
        <w:rPr>
          <w:rFonts w:asciiTheme="minorHAnsi" w:hAnsiTheme="minorHAnsi" w:cstheme="minorHAnsi"/>
          <w:bCs/>
          <w:sz w:val="22"/>
          <w:szCs w:val="22"/>
        </w:rPr>
        <w:t xml:space="preserve">niniejszych zasad), </w:t>
      </w:r>
      <w:r w:rsidR="006B7BFC" w:rsidRPr="00B02263">
        <w:rPr>
          <w:rFonts w:asciiTheme="minorHAnsi" w:hAnsiTheme="minorHAnsi" w:cstheme="minorHAnsi"/>
          <w:sz w:val="22"/>
          <w:szCs w:val="22"/>
        </w:rPr>
        <w:t xml:space="preserve">w terminie do 21 dnia każdego miesiąca następującego po miesiącu rozliczeniowym. Do wniosku </w:t>
      </w:r>
      <w:r w:rsidR="00E74857">
        <w:rPr>
          <w:rFonts w:asciiTheme="minorHAnsi" w:hAnsiTheme="minorHAnsi" w:cstheme="minorHAnsi"/>
          <w:sz w:val="22"/>
          <w:szCs w:val="22"/>
        </w:rPr>
        <w:t xml:space="preserve">o zwrot kosztów </w:t>
      </w:r>
      <w:r w:rsidR="00FE122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FE1227" w:rsidRPr="002B5CE0">
        <w:rPr>
          <w:rFonts w:asciiTheme="minorHAnsi" w:hAnsiTheme="minorHAnsi" w:cstheme="minorHAnsi"/>
          <w:color w:val="auto"/>
          <w:sz w:val="22"/>
          <w:szCs w:val="22"/>
        </w:rPr>
        <w:t xml:space="preserve">odmiot prowadzący DPS albo jednostka organizacyjna </w:t>
      </w:r>
      <w:proofErr w:type="spellStart"/>
      <w:r w:rsidR="00FE1227" w:rsidRPr="002B5CE0">
        <w:rPr>
          <w:rFonts w:asciiTheme="minorHAnsi" w:hAnsiTheme="minorHAnsi" w:cstheme="minorHAnsi"/>
          <w:color w:val="auto"/>
          <w:sz w:val="22"/>
          <w:szCs w:val="22"/>
        </w:rPr>
        <w:t>WRiPZ</w:t>
      </w:r>
      <w:proofErr w:type="spellEnd"/>
      <w:r w:rsidR="006B7BFC" w:rsidRPr="00B02263">
        <w:rPr>
          <w:rFonts w:asciiTheme="minorHAnsi" w:hAnsiTheme="minorHAnsi" w:cstheme="minorHAnsi"/>
          <w:sz w:val="22"/>
          <w:szCs w:val="22"/>
        </w:rPr>
        <w:t xml:space="preserve"> dołącza stosowne dokumenty potwierdzające zatrudnienie skierowanej osoby bezrobotnej</w:t>
      </w:r>
      <w:r w:rsidR="00FE1227">
        <w:rPr>
          <w:rFonts w:asciiTheme="minorHAnsi" w:hAnsiTheme="minorHAnsi" w:cstheme="minorHAnsi"/>
          <w:sz w:val="22"/>
          <w:szCs w:val="22"/>
        </w:rPr>
        <w:t>/poszukującej pracy</w:t>
      </w:r>
      <w:r w:rsidR="006B7BFC" w:rsidRPr="00B02263">
        <w:rPr>
          <w:rFonts w:asciiTheme="minorHAnsi" w:hAnsiTheme="minorHAnsi" w:cstheme="minorHAnsi"/>
          <w:sz w:val="22"/>
          <w:szCs w:val="22"/>
        </w:rPr>
        <w:t>:</w:t>
      </w:r>
    </w:p>
    <w:p w14:paraId="2E1401FD" w14:textId="77777777" w:rsidR="006B7BFC" w:rsidRPr="00B02263" w:rsidRDefault="006B7BFC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2263">
        <w:rPr>
          <w:rFonts w:asciiTheme="minorHAnsi" w:hAnsiTheme="minorHAnsi" w:cstheme="minorHAnsi"/>
          <w:sz w:val="22"/>
          <w:szCs w:val="22"/>
        </w:rPr>
        <w:t>-uwierzytelniona kserokopia zanonimizowanej listy płac wraz z potwierdzeniem wypłaty wynagrodzenia (przelew, dowód KW lub podpis pracownika na liście płac poświadczający odbiór wynagrodzenia),</w:t>
      </w:r>
    </w:p>
    <w:p w14:paraId="509D13C9" w14:textId="77777777" w:rsidR="006B7BFC" w:rsidRPr="00B02263" w:rsidRDefault="006B7BFC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2263">
        <w:rPr>
          <w:rFonts w:asciiTheme="minorHAnsi" w:hAnsiTheme="minorHAnsi" w:cstheme="minorHAnsi"/>
          <w:sz w:val="22"/>
          <w:szCs w:val="22"/>
        </w:rPr>
        <w:t xml:space="preserve">- </w:t>
      </w:r>
      <w:r w:rsidR="00FB10EB">
        <w:rPr>
          <w:rFonts w:asciiTheme="minorHAnsi" w:hAnsiTheme="minorHAnsi" w:cstheme="minorHAnsi"/>
          <w:sz w:val="22"/>
          <w:szCs w:val="22"/>
        </w:rPr>
        <w:t xml:space="preserve"> </w:t>
      </w:r>
      <w:r w:rsidRPr="00B02263">
        <w:rPr>
          <w:rFonts w:asciiTheme="minorHAnsi" w:hAnsiTheme="minorHAnsi" w:cstheme="minorHAnsi"/>
          <w:sz w:val="22"/>
          <w:szCs w:val="22"/>
        </w:rPr>
        <w:t>uwierzytelniona zanonimizowana lista obecności,</w:t>
      </w:r>
    </w:p>
    <w:p w14:paraId="350CEDCC" w14:textId="77777777" w:rsidR="00FB10EB" w:rsidRDefault="006B7BFC" w:rsidP="00FB10EB">
      <w:pPr>
        <w:pStyle w:val="Default"/>
        <w:widowControl w:val="0"/>
        <w:ind w:left="284"/>
        <w:jc w:val="both"/>
        <w:rPr>
          <w:rFonts w:asciiTheme="minorHAnsi" w:eastAsia="Arial" w:hAnsiTheme="minorHAnsi" w:cstheme="minorHAnsi"/>
          <w:sz w:val="22"/>
          <w:szCs w:val="22"/>
          <w:lang w:eastAsia="pl-PL"/>
        </w:rPr>
      </w:pPr>
      <w:r w:rsidRPr="00B02263">
        <w:rPr>
          <w:rFonts w:asciiTheme="minorHAnsi" w:hAnsiTheme="minorHAnsi" w:cstheme="minorHAnsi"/>
          <w:sz w:val="22"/>
          <w:szCs w:val="22"/>
        </w:rPr>
        <w:t>-</w:t>
      </w:r>
      <w:r w:rsidR="00FB10EB">
        <w:rPr>
          <w:rFonts w:asciiTheme="minorHAnsi" w:eastAsia="Arial" w:hAnsiTheme="minorHAnsi" w:cstheme="minorHAnsi"/>
          <w:sz w:val="22"/>
          <w:szCs w:val="22"/>
          <w:lang w:eastAsia="pl-PL"/>
        </w:rPr>
        <w:t xml:space="preserve"> potwierdzenie naliczenia </w:t>
      </w:r>
      <w:r w:rsidRPr="00B02263">
        <w:rPr>
          <w:rFonts w:asciiTheme="minorHAnsi" w:eastAsia="Arial" w:hAnsiTheme="minorHAnsi" w:cstheme="minorHAnsi"/>
          <w:sz w:val="22"/>
          <w:szCs w:val="22"/>
          <w:lang w:eastAsia="pl-PL"/>
        </w:rPr>
        <w:t>skła</w:t>
      </w:r>
      <w:r w:rsidR="00FB10EB">
        <w:rPr>
          <w:rFonts w:asciiTheme="minorHAnsi" w:eastAsia="Arial" w:hAnsiTheme="minorHAnsi" w:cstheme="minorHAnsi"/>
          <w:sz w:val="22"/>
          <w:szCs w:val="22"/>
          <w:lang w:eastAsia="pl-PL"/>
        </w:rPr>
        <w:t xml:space="preserve">dek na ubezpieczenia społeczne </w:t>
      </w:r>
      <w:r w:rsidRPr="00B02263">
        <w:rPr>
          <w:rFonts w:asciiTheme="minorHAnsi" w:eastAsia="Arial" w:hAnsiTheme="minorHAnsi" w:cstheme="minorHAnsi"/>
          <w:sz w:val="22"/>
          <w:szCs w:val="22"/>
          <w:lang w:eastAsia="pl-PL"/>
        </w:rPr>
        <w:t>za skierowane osoby bezrobotne</w:t>
      </w:r>
      <w:r w:rsidR="00FE1227">
        <w:rPr>
          <w:rFonts w:asciiTheme="minorHAnsi" w:eastAsia="Arial" w:hAnsiTheme="minorHAnsi" w:cstheme="minorHAnsi"/>
          <w:sz w:val="22"/>
          <w:szCs w:val="22"/>
          <w:lang w:eastAsia="pl-PL"/>
        </w:rPr>
        <w:t xml:space="preserve">/poszukujące pracy </w:t>
      </w:r>
      <w:r w:rsidRPr="00B02263">
        <w:rPr>
          <w:rFonts w:asciiTheme="minorHAnsi" w:eastAsia="Arial" w:hAnsiTheme="minorHAnsi" w:cstheme="minorHAnsi"/>
          <w:sz w:val="22"/>
          <w:szCs w:val="22"/>
          <w:lang w:eastAsia="pl-PL"/>
        </w:rPr>
        <w:t xml:space="preserve">z potwierdzeniem opłacenia składek (np. deklaracja ZUS DRA </w:t>
      </w:r>
      <w:r w:rsidR="00FB10EB">
        <w:rPr>
          <w:rFonts w:asciiTheme="minorHAnsi" w:eastAsia="Arial" w:hAnsiTheme="minorHAnsi" w:cstheme="minorHAnsi"/>
          <w:sz w:val="22"/>
          <w:szCs w:val="22"/>
          <w:lang w:eastAsia="pl-PL"/>
        </w:rPr>
        <w:br/>
      </w:r>
      <w:r w:rsidRPr="00B02263">
        <w:rPr>
          <w:rFonts w:asciiTheme="minorHAnsi" w:eastAsia="Arial" w:hAnsiTheme="minorHAnsi" w:cstheme="minorHAnsi"/>
          <w:sz w:val="22"/>
          <w:szCs w:val="22"/>
          <w:lang w:eastAsia="pl-PL"/>
        </w:rPr>
        <w:t>z potwier</w:t>
      </w:r>
      <w:r w:rsidR="00FE1227">
        <w:rPr>
          <w:rFonts w:asciiTheme="minorHAnsi" w:eastAsia="Arial" w:hAnsiTheme="minorHAnsi" w:cstheme="minorHAnsi"/>
          <w:sz w:val="22"/>
          <w:szCs w:val="22"/>
          <w:lang w:eastAsia="pl-PL"/>
        </w:rPr>
        <w:t xml:space="preserve">dzeniami zapłaty zgodnie </w:t>
      </w:r>
      <w:r w:rsidRPr="00B02263">
        <w:rPr>
          <w:rFonts w:asciiTheme="minorHAnsi" w:eastAsia="Arial" w:hAnsiTheme="minorHAnsi" w:cstheme="minorHAnsi"/>
          <w:sz w:val="22"/>
          <w:szCs w:val="22"/>
          <w:lang w:eastAsia="pl-PL"/>
        </w:rPr>
        <w:t>z deklaracją lub imienny raport RCA wraz z imiennymi potwierdzeniami przelewów za skierowanego bezrobotnego</w:t>
      </w:r>
      <w:r w:rsidR="00FE1227">
        <w:rPr>
          <w:rFonts w:asciiTheme="minorHAnsi" w:eastAsia="Arial" w:hAnsiTheme="minorHAnsi" w:cstheme="minorHAnsi"/>
          <w:sz w:val="22"/>
          <w:szCs w:val="22"/>
          <w:lang w:eastAsia="pl-PL"/>
        </w:rPr>
        <w:t>/poszukującego pracy</w:t>
      </w:r>
      <w:r w:rsidRPr="00B02263">
        <w:rPr>
          <w:rFonts w:asciiTheme="minorHAnsi" w:eastAsia="Arial" w:hAnsiTheme="minorHAnsi" w:cstheme="minorHAnsi"/>
          <w:sz w:val="22"/>
          <w:szCs w:val="22"/>
          <w:lang w:eastAsia="pl-PL"/>
        </w:rPr>
        <w:t>),</w:t>
      </w:r>
    </w:p>
    <w:p w14:paraId="4C0B748A" w14:textId="5C59E6E4" w:rsidR="00FB10EB" w:rsidRDefault="00FB10EB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  <w:lang w:eastAsia="pl-PL"/>
        </w:rPr>
        <w:t xml:space="preserve"> </w:t>
      </w:r>
      <w:r w:rsidR="006B7BFC" w:rsidRPr="00B02263">
        <w:rPr>
          <w:rFonts w:asciiTheme="minorHAnsi" w:hAnsiTheme="minorHAnsi" w:cstheme="minorHAnsi"/>
          <w:sz w:val="22"/>
          <w:szCs w:val="22"/>
        </w:rPr>
        <w:t>-deklaracja ZUS RSA w przypadku zwolnienia lekarskiego.</w:t>
      </w:r>
    </w:p>
    <w:p w14:paraId="2617C09D" w14:textId="77777777" w:rsidR="00FC3ECD" w:rsidRPr="00BD3077" w:rsidRDefault="00FC3ECD" w:rsidP="00FB10EB">
      <w:pPr>
        <w:pStyle w:val="Default"/>
        <w:widowControl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51016" w14:textId="2C303DE2" w:rsidR="00D04D4B" w:rsidRDefault="00D04D4B" w:rsidP="00FB10EB">
      <w:pPr>
        <w:widowControl/>
        <w:numPr>
          <w:ilvl w:val="0"/>
          <w:numId w:val="9"/>
        </w:numPr>
        <w:ind w:left="284" w:hanging="284"/>
        <w:jc w:val="both"/>
        <w:rPr>
          <w:lang w:val="pl-PL"/>
        </w:rPr>
      </w:pPr>
      <w:r w:rsidRPr="00D04D4B">
        <w:rPr>
          <w:lang w:val="pl-PL"/>
        </w:rPr>
        <w:t>Niewywiązanie się z warunku utrzymania w zatrudnieniu skierowanej osoby bezrobotnej</w:t>
      </w:r>
      <w:r w:rsidR="00B02263">
        <w:rPr>
          <w:lang w:val="pl-PL"/>
        </w:rPr>
        <w:t>/poszukującej pracy</w:t>
      </w:r>
      <w:r w:rsidRPr="00D04D4B">
        <w:rPr>
          <w:lang w:val="pl-PL"/>
        </w:rPr>
        <w:t xml:space="preserve">, przez okres objęty </w:t>
      </w:r>
      <w:r w:rsidR="00B02263">
        <w:rPr>
          <w:lang w:val="pl-PL"/>
        </w:rPr>
        <w:t xml:space="preserve">umową dotyczącą </w:t>
      </w:r>
      <w:r w:rsidRPr="00DC260F">
        <w:rPr>
          <w:lang w:val="pl-PL"/>
        </w:rPr>
        <w:t>zwrot</w:t>
      </w:r>
      <w:r w:rsidR="00B02263" w:rsidRPr="00DC260F">
        <w:rPr>
          <w:lang w:val="pl-PL"/>
        </w:rPr>
        <w:t>u</w:t>
      </w:r>
      <w:r w:rsidRPr="00DC260F">
        <w:rPr>
          <w:lang w:val="pl-PL"/>
        </w:rPr>
        <w:t xml:space="preserve"> kosztów, o których mowa w </w:t>
      </w:r>
      <w:r w:rsidR="00F51A4B">
        <w:rPr>
          <w:rFonts w:cstheme="minorHAnsi"/>
          <w:lang w:val="pl-PL"/>
        </w:rPr>
        <w:t>§</w:t>
      </w:r>
      <w:r w:rsidR="00F51A4B">
        <w:rPr>
          <w:lang w:val="pl-PL"/>
        </w:rPr>
        <w:t xml:space="preserve">2 ust.1 </w:t>
      </w:r>
      <w:r w:rsidRPr="00DC260F">
        <w:rPr>
          <w:lang w:val="pl-PL"/>
        </w:rPr>
        <w:t>i odpowiedni okres</w:t>
      </w:r>
      <w:r w:rsidR="00E74857">
        <w:rPr>
          <w:lang w:val="pl-PL"/>
        </w:rPr>
        <w:t xml:space="preserve"> min. 3 miesięcy</w:t>
      </w:r>
      <w:r w:rsidRPr="00DC260F">
        <w:rPr>
          <w:lang w:val="pl-PL"/>
        </w:rPr>
        <w:t xml:space="preserve"> po zakończeniu realizacji zwrotu kosztów, </w:t>
      </w:r>
      <w:r w:rsidR="00F1321A">
        <w:rPr>
          <w:lang w:val="pl-PL"/>
        </w:rPr>
        <w:t xml:space="preserve">         </w:t>
      </w:r>
      <w:r w:rsidRPr="00DC260F">
        <w:rPr>
          <w:lang w:val="pl-PL"/>
        </w:rPr>
        <w:t xml:space="preserve">o których mowa w </w:t>
      </w:r>
      <w:r w:rsidR="00F51A4B">
        <w:rPr>
          <w:rFonts w:cstheme="minorHAnsi"/>
          <w:lang w:val="pl-PL"/>
        </w:rPr>
        <w:t>§</w:t>
      </w:r>
      <w:r w:rsidR="00F51A4B">
        <w:rPr>
          <w:lang w:val="pl-PL"/>
        </w:rPr>
        <w:t xml:space="preserve">2 ust.1 </w:t>
      </w:r>
      <w:r w:rsidRPr="00D04D4B">
        <w:rPr>
          <w:lang w:val="pl-PL"/>
        </w:rPr>
        <w:t xml:space="preserve">lub naruszenie innych warunków zawartej </w:t>
      </w:r>
      <w:r w:rsidR="003964AA">
        <w:rPr>
          <w:lang w:val="pl-PL"/>
        </w:rPr>
        <w:t xml:space="preserve">z Urzędem </w:t>
      </w:r>
      <w:r w:rsidRPr="00D04D4B">
        <w:rPr>
          <w:lang w:val="pl-PL"/>
        </w:rPr>
        <w:t xml:space="preserve">umowy powoduje obowiązek zwrotu </w:t>
      </w:r>
      <w:r w:rsidR="000B5E6C" w:rsidRPr="0029616C">
        <w:rPr>
          <w:lang w:val="pl-PL"/>
        </w:rPr>
        <w:t>uzyskanych środków</w:t>
      </w:r>
      <w:r w:rsidRPr="00D04D4B">
        <w:rPr>
          <w:lang w:val="pl-PL"/>
        </w:rPr>
        <w:t xml:space="preserve"> wraz</w:t>
      </w:r>
      <w:r>
        <w:rPr>
          <w:lang w:val="pl-PL"/>
        </w:rPr>
        <w:t xml:space="preserve"> </w:t>
      </w:r>
      <w:r w:rsidRPr="00D04D4B">
        <w:rPr>
          <w:lang w:val="pl-PL"/>
        </w:rPr>
        <w:t xml:space="preserve">z odsetkami ustawowymi naliczonymi od całości uzyskanej pomocy od dnia otrzymania </w:t>
      </w:r>
      <w:r w:rsidR="000B5E6C">
        <w:rPr>
          <w:lang w:val="pl-PL"/>
        </w:rPr>
        <w:t>pierwszego zwrotu kosztów</w:t>
      </w:r>
      <w:r w:rsidRPr="00D04D4B">
        <w:rPr>
          <w:lang w:val="pl-PL"/>
        </w:rPr>
        <w:t>, w terminie 30 dni od doręczenia wezwania</w:t>
      </w:r>
      <w:r w:rsidR="003D15AF">
        <w:rPr>
          <w:lang w:val="pl-PL"/>
        </w:rPr>
        <w:t xml:space="preserve"> </w:t>
      </w:r>
      <w:r w:rsidR="000B5E6C" w:rsidRPr="0029616C">
        <w:rPr>
          <w:lang w:val="pl-PL"/>
        </w:rPr>
        <w:t>starosty</w:t>
      </w:r>
      <w:r w:rsidRPr="00F16034">
        <w:rPr>
          <w:lang w:val="pl-PL"/>
        </w:rPr>
        <w:t>.</w:t>
      </w:r>
    </w:p>
    <w:p w14:paraId="0C872005" w14:textId="77777777" w:rsidR="00D04D4B" w:rsidRPr="00D04D4B" w:rsidRDefault="00D04D4B" w:rsidP="00FB10EB">
      <w:pPr>
        <w:widowControl/>
        <w:ind w:left="284"/>
        <w:jc w:val="both"/>
        <w:rPr>
          <w:lang w:val="pl-PL"/>
        </w:rPr>
      </w:pPr>
    </w:p>
    <w:p w14:paraId="36E41564" w14:textId="4C9E45B1" w:rsidR="00D04D4B" w:rsidRPr="00DC260F" w:rsidRDefault="00D04D4B" w:rsidP="00FB10EB">
      <w:pPr>
        <w:widowControl/>
        <w:numPr>
          <w:ilvl w:val="0"/>
          <w:numId w:val="9"/>
        </w:numPr>
        <w:ind w:left="284" w:hanging="284"/>
        <w:jc w:val="both"/>
        <w:rPr>
          <w:lang w:val="pl-PL"/>
        </w:rPr>
      </w:pPr>
      <w:r w:rsidRPr="00D04D4B">
        <w:rPr>
          <w:lang w:val="pl-PL"/>
        </w:rPr>
        <w:t>W przypadku rozwiązania umowy o pracę przez skierowanego bezrobotnego</w:t>
      </w:r>
      <w:r w:rsidR="00B02263">
        <w:rPr>
          <w:lang w:val="pl-PL"/>
        </w:rPr>
        <w:t>/poszukującego pracy</w:t>
      </w:r>
      <w:r w:rsidRPr="00D04D4B">
        <w:rPr>
          <w:lang w:val="pl-PL"/>
        </w:rPr>
        <w:t xml:space="preserve"> lub rozwiązania z nim umowy o pracę na podstawie art. 52 Kodeksu Pracy albo wygaśnięcia stosunku pracy skierowanego bezrobotnego</w:t>
      </w:r>
      <w:r w:rsidR="00B02263">
        <w:rPr>
          <w:lang w:val="pl-PL"/>
        </w:rPr>
        <w:t>/poszukującego pracy</w:t>
      </w:r>
      <w:r w:rsidRPr="00D04D4B">
        <w:rPr>
          <w:lang w:val="pl-PL"/>
        </w:rPr>
        <w:t xml:space="preserve"> w trakcie okresu objętego </w:t>
      </w:r>
      <w:r w:rsidRPr="00DC260F">
        <w:rPr>
          <w:lang w:val="pl-PL"/>
        </w:rPr>
        <w:t xml:space="preserve">zwrotem kosztów, o których mowa w </w:t>
      </w:r>
      <w:r w:rsidR="00F51A4B">
        <w:rPr>
          <w:rFonts w:cstheme="minorHAnsi"/>
          <w:lang w:val="pl-PL"/>
        </w:rPr>
        <w:t>§</w:t>
      </w:r>
      <w:r w:rsidR="00F51A4B">
        <w:rPr>
          <w:lang w:val="pl-PL"/>
        </w:rPr>
        <w:t xml:space="preserve">2 ust.1 </w:t>
      </w:r>
      <w:r w:rsidRPr="00DC260F">
        <w:rPr>
          <w:lang w:val="pl-PL"/>
        </w:rPr>
        <w:t xml:space="preserve">albo przed upływem okresu </w:t>
      </w:r>
      <w:r w:rsidR="003D15AF">
        <w:rPr>
          <w:lang w:val="pl-PL"/>
        </w:rPr>
        <w:t xml:space="preserve">min. 3 miesięcy </w:t>
      </w:r>
      <w:r w:rsidRPr="00DC260F">
        <w:rPr>
          <w:lang w:val="pl-PL"/>
        </w:rPr>
        <w:t>utrzymania w zatrudnieniu skierowanego bezrobotnego</w:t>
      </w:r>
      <w:r w:rsidR="00B02263" w:rsidRPr="00DC260F">
        <w:rPr>
          <w:lang w:val="pl-PL"/>
        </w:rPr>
        <w:t>/poszukującego pracy</w:t>
      </w:r>
      <w:r w:rsidRPr="00DC260F">
        <w:rPr>
          <w:lang w:val="pl-PL"/>
        </w:rPr>
        <w:t xml:space="preserve"> po zakończonym okresie zwrotu kosztów, o których mowa </w:t>
      </w:r>
      <w:r w:rsidR="00F51A4B">
        <w:rPr>
          <w:lang w:val="pl-PL"/>
        </w:rPr>
        <w:t xml:space="preserve">w </w:t>
      </w:r>
      <w:r w:rsidR="00F51A4B">
        <w:rPr>
          <w:rFonts w:cstheme="minorHAnsi"/>
          <w:lang w:val="pl-PL"/>
        </w:rPr>
        <w:t xml:space="preserve">§2 ust.1 </w:t>
      </w:r>
      <w:r w:rsidRPr="00DC260F">
        <w:rPr>
          <w:lang w:val="pl-PL"/>
        </w:rPr>
        <w:t xml:space="preserve">Urząd kieruje na zwolnione stanowisko pracy innego </w:t>
      </w:r>
      <w:r w:rsidRPr="00D04D4B">
        <w:rPr>
          <w:lang w:val="pl-PL"/>
        </w:rPr>
        <w:t>bezrobotnego</w:t>
      </w:r>
      <w:r w:rsidR="00B02263">
        <w:rPr>
          <w:lang w:val="pl-PL"/>
        </w:rPr>
        <w:t>/poszukującego pracy</w:t>
      </w:r>
      <w:r w:rsidRPr="00D04D4B">
        <w:rPr>
          <w:lang w:val="pl-PL"/>
        </w:rPr>
        <w:t xml:space="preserve">. </w:t>
      </w:r>
      <w:r w:rsidR="00FE1227" w:rsidRPr="00DC260F">
        <w:rPr>
          <w:rFonts w:cstheme="minorHAnsi"/>
          <w:lang w:val="pl-PL"/>
        </w:rPr>
        <w:t xml:space="preserve">Podmiot prowadzący DPS albo jednostka organizacyjna </w:t>
      </w:r>
      <w:proofErr w:type="spellStart"/>
      <w:r w:rsidR="00FE1227" w:rsidRPr="00DC260F">
        <w:rPr>
          <w:rFonts w:cstheme="minorHAnsi"/>
          <w:lang w:val="pl-PL"/>
        </w:rPr>
        <w:t>WRiPZ</w:t>
      </w:r>
      <w:proofErr w:type="spellEnd"/>
      <w:r w:rsidR="00FE1227" w:rsidRPr="00DC260F">
        <w:rPr>
          <w:lang w:val="pl-PL"/>
        </w:rPr>
        <w:t xml:space="preserve"> jest zobowiązany przedłożyć w </w:t>
      </w:r>
      <w:r w:rsidRPr="00DC260F">
        <w:rPr>
          <w:lang w:val="pl-PL"/>
        </w:rPr>
        <w:t xml:space="preserve">Urzędzie, w terminie 7 dni od dnia ustania ww. stosunku pracy, świadectwo pracy wydane pracownikowi, pismo rozwiązujące umowę o pracę lub inne dokumenty potwierdzające ten fakt. </w:t>
      </w:r>
      <w:r w:rsidR="00FE1227" w:rsidRPr="00DC260F">
        <w:rPr>
          <w:rFonts w:cstheme="minorHAnsi"/>
          <w:lang w:val="pl-PL"/>
        </w:rPr>
        <w:t xml:space="preserve">Podmiot prowadzący DPS albo jednostka organizacyjna </w:t>
      </w:r>
      <w:proofErr w:type="spellStart"/>
      <w:r w:rsidR="00FE1227" w:rsidRPr="00DC260F">
        <w:rPr>
          <w:rFonts w:cstheme="minorHAnsi"/>
          <w:lang w:val="pl-PL"/>
        </w:rPr>
        <w:t>WRiPZ</w:t>
      </w:r>
      <w:proofErr w:type="spellEnd"/>
      <w:r w:rsidR="00FE1227" w:rsidRPr="00DC260F">
        <w:rPr>
          <w:rFonts w:cstheme="minorHAnsi"/>
          <w:lang w:val="pl-PL"/>
        </w:rPr>
        <w:t xml:space="preserve"> </w:t>
      </w:r>
      <w:r w:rsidRPr="00DC260F">
        <w:rPr>
          <w:lang w:val="pl-PL"/>
        </w:rPr>
        <w:t>zobowiązany jest zatrudnić kolejną osobę bezrobotną</w:t>
      </w:r>
      <w:r w:rsidR="00B02263" w:rsidRPr="00DC260F">
        <w:rPr>
          <w:lang w:val="pl-PL"/>
        </w:rPr>
        <w:t>/poszukującą pracy</w:t>
      </w:r>
      <w:r w:rsidRPr="00DC260F">
        <w:rPr>
          <w:lang w:val="pl-PL"/>
        </w:rPr>
        <w:t xml:space="preserve"> skierowaną przez Urząd.</w:t>
      </w:r>
    </w:p>
    <w:p w14:paraId="6715724B" w14:textId="77777777" w:rsidR="00D04D4B" w:rsidRPr="00DC260F" w:rsidRDefault="00D04D4B" w:rsidP="00FB10EB">
      <w:pPr>
        <w:pStyle w:val="Akapitzlist"/>
        <w:jc w:val="both"/>
        <w:rPr>
          <w:lang w:val="pl-PL"/>
        </w:rPr>
      </w:pPr>
    </w:p>
    <w:p w14:paraId="3CCEA6B3" w14:textId="1A91CC2E" w:rsidR="00D04D4B" w:rsidRPr="00DC260F" w:rsidRDefault="00D04D4B" w:rsidP="00FB10EB">
      <w:pPr>
        <w:numPr>
          <w:ilvl w:val="0"/>
          <w:numId w:val="9"/>
        </w:numPr>
        <w:ind w:left="284" w:hanging="284"/>
        <w:jc w:val="both"/>
        <w:rPr>
          <w:rFonts w:cs="Calibri"/>
          <w:lang w:val="pl-PL"/>
        </w:rPr>
      </w:pPr>
      <w:r w:rsidRPr="00DC260F">
        <w:rPr>
          <w:lang w:val="pl-PL"/>
        </w:rPr>
        <w:t>W przypadku rozwiązania ze skierowanym bezrobotnym</w:t>
      </w:r>
      <w:r w:rsidR="00B02263" w:rsidRPr="00DC260F">
        <w:rPr>
          <w:lang w:val="pl-PL"/>
        </w:rPr>
        <w:t>/poszukującym pracy</w:t>
      </w:r>
      <w:r w:rsidRPr="00DC260F">
        <w:rPr>
          <w:lang w:val="pl-PL"/>
        </w:rPr>
        <w:t xml:space="preserve"> umowy o pracę na podstawie porozumienia stron, </w:t>
      </w:r>
      <w:r w:rsidR="00FE1227" w:rsidRPr="00DC260F">
        <w:rPr>
          <w:rFonts w:cstheme="minorHAnsi"/>
          <w:lang w:val="pl-PL"/>
        </w:rPr>
        <w:t xml:space="preserve">podmiot prowadzący DPS albo jednostka organizacyjna </w:t>
      </w:r>
      <w:proofErr w:type="spellStart"/>
      <w:r w:rsidR="00FE1227" w:rsidRPr="00DC260F">
        <w:rPr>
          <w:rFonts w:cstheme="minorHAnsi"/>
          <w:lang w:val="pl-PL"/>
        </w:rPr>
        <w:t>WRiPZ</w:t>
      </w:r>
      <w:proofErr w:type="spellEnd"/>
      <w:r w:rsidRPr="00DC260F">
        <w:rPr>
          <w:lang w:val="pl-PL"/>
        </w:rPr>
        <w:t xml:space="preserve"> ponosi konsekwencje określone w </w:t>
      </w:r>
      <w:r w:rsidR="00F51A4B">
        <w:rPr>
          <w:rFonts w:cstheme="minorHAnsi"/>
          <w:lang w:val="pl-PL"/>
        </w:rPr>
        <w:t>§</w:t>
      </w:r>
      <w:r w:rsidR="00F51A4B">
        <w:rPr>
          <w:lang w:val="pl-PL"/>
        </w:rPr>
        <w:t>4 ust.</w:t>
      </w:r>
      <w:r w:rsidR="000B5E6C" w:rsidRPr="00F51A4B">
        <w:rPr>
          <w:lang w:val="pl-PL"/>
        </w:rPr>
        <w:t>4</w:t>
      </w:r>
      <w:r w:rsidRPr="00DC260F">
        <w:rPr>
          <w:lang w:val="pl-PL"/>
        </w:rPr>
        <w:t>.</w:t>
      </w:r>
    </w:p>
    <w:p w14:paraId="5EDDF9BE" w14:textId="77777777" w:rsidR="00D04D4B" w:rsidRPr="00DC260F" w:rsidRDefault="00D04D4B" w:rsidP="00FB10EB">
      <w:pPr>
        <w:pStyle w:val="Akapitzlist"/>
        <w:jc w:val="both"/>
        <w:rPr>
          <w:rFonts w:cs="Calibri"/>
          <w:lang w:val="pl-PL"/>
        </w:rPr>
      </w:pPr>
    </w:p>
    <w:p w14:paraId="6652CC03" w14:textId="77777777" w:rsidR="00F51A4B" w:rsidRDefault="00D04D4B" w:rsidP="00FB10EB">
      <w:pPr>
        <w:widowControl/>
        <w:numPr>
          <w:ilvl w:val="0"/>
          <w:numId w:val="9"/>
        </w:numPr>
        <w:ind w:left="284" w:hanging="284"/>
        <w:jc w:val="both"/>
        <w:rPr>
          <w:lang w:val="pl-PL"/>
        </w:rPr>
      </w:pPr>
      <w:r w:rsidRPr="00DC260F">
        <w:rPr>
          <w:lang w:val="pl-PL"/>
        </w:rPr>
        <w:t>W przypadku odmowy przyjęcia skierowanego bezrobotnego</w:t>
      </w:r>
      <w:r w:rsidR="001219D9" w:rsidRPr="00DC260F">
        <w:rPr>
          <w:lang w:val="pl-PL"/>
        </w:rPr>
        <w:t>/poszukującego pracy</w:t>
      </w:r>
      <w:r w:rsidRPr="00DC260F">
        <w:rPr>
          <w:lang w:val="pl-PL"/>
        </w:rPr>
        <w:t xml:space="preserve"> na zwolnione stanowisko pracy, </w:t>
      </w:r>
      <w:r w:rsidR="00FE1227" w:rsidRPr="00DC260F">
        <w:rPr>
          <w:rFonts w:cstheme="minorHAnsi"/>
          <w:lang w:val="pl-PL"/>
        </w:rPr>
        <w:t xml:space="preserve">podmiot prowadzący DPS albo jednostka organizacyjna </w:t>
      </w:r>
      <w:proofErr w:type="spellStart"/>
      <w:r w:rsidR="00FE1227" w:rsidRPr="00DC260F">
        <w:rPr>
          <w:rFonts w:cstheme="minorHAnsi"/>
          <w:lang w:val="pl-PL"/>
        </w:rPr>
        <w:t>WRiPZ</w:t>
      </w:r>
      <w:proofErr w:type="spellEnd"/>
      <w:r w:rsidR="00FE1227" w:rsidRPr="00DC260F">
        <w:rPr>
          <w:rFonts w:cstheme="minorHAnsi"/>
          <w:lang w:val="pl-PL"/>
        </w:rPr>
        <w:t xml:space="preserve"> </w:t>
      </w:r>
      <w:r w:rsidRPr="00DC260F">
        <w:rPr>
          <w:lang w:val="pl-PL"/>
        </w:rPr>
        <w:t xml:space="preserve">zwraca uzyskaną pomoc w całości wraz z odsetkami ustawowymi naliczonymi od dnia otrzymania </w:t>
      </w:r>
      <w:r w:rsidR="000B5E6C" w:rsidRPr="0029616C">
        <w:rPr>
          <w:lang w:val="pl-PL"/>
        </w:rPr>
        <w:t>pierwszego zwrotu kosztów</w:t>
      </w:r>
      <w:r w:rsidRPr="0029616C">
        <w:rPr>
          <w:lang w:val="pl-PL"/>
        </w:rPr>
        <w:t xml:space="preserve">, w terminie 30 </w:t>
      </w:r>
      <w:r w:rsidR="001219D9" w:rsidRPr="0029616C">
        <w:rPr>
          <w:lang w:val="pl-PL"/>
        </w:rPr>
        <w:t xml:space="preserve">dni od dnia doręczenia wezwania </w:t>
      </w:r>
      <w:r w:rsidR="0029616C" w:rsidRPr="0029616C">
        <w:rPr>
          <w:lang w:val="pl-PL"/>
        </w:rPr>
        <w:t>starosty</w:t>
      </w:r>
      <w:r w:rsidRPr="0029616C">
        <w:rPr>
          <w:lang w:val="pl-PL"/>
        </w:rPr>
        <w:t xml:space="preserve">. </w:t>
      </w:r>
    </w:p>
    <w:p w14:paraId="1712FFCC" w14:textId="77777777" w:rsidR="00F51A4B" w:rsidRDefault="00F51A4B" w:rsidP="00F51A4B">
      <w:pPr>
        <w:pStyle w:val="Akapitzlist"/>
        <w:rPr>
          <w:lang w:val="pl-PL"/>
        </w:rPr>
      </w:pPr>
    </w:p>
    <w:p w14:paraId="04C2CA44" w14:textId="51C2D8FF" w:rsidR="001219D9" w:rsidRPr="00DC260F" w:rsidRDefault="00D04D4B" w:rsidP="00FB10EB">
      <w:pPr>
        <w:widowControl/>
        <w:numPr>
          <w:ilvl w:val="0"/>
          <w:numId w:val="9"/>
        </w:numPr>
        <w:ind w:left="284" w:hanging="284"/>
        <w:jc w:val="both"/>
        <w:rPr>
          <w:lang w:val="pl-PL"/>
        </w:rPr>
      </w:pPr>
      <w:r w:rsidRPr="0029616C">
        <w:rPr>
          <w:lang w:val="pl-PL"/>
        </w:rPr>
        <w:t>W przypadku braku możliwości</w:t>
      </w:r>
      <w:r w:rsidRPr="00DC260F">
        <w:rPr>
          <w:lang w:val="pl-PL"/>
        </w:rPr>
        <w:t xml:space="preserve"> skierowania bezrobotnego</w:t>
      </w:r>
      <w:r w:rsidR="001219D9" w:rsidRPr="00DC260F">
        <w:rPr>
          <w:lang w:val="pl-PL"/>
        </w:rPr>
        <w:t>/poszukującego pracy</w:t>
      </w:r>
      <w:r w:rsidRPr="00DC260F">
        <w:rPr>
          <w:lang w:val="pl-PL"/>
        </w:rPr>
        <w:t xml:space="preserve"> na uzupełnienie zwolnionego miejsca pracy </w:t>
      </w:r>
      <w:r w:rsidR="00FE1227" w:rsidRPr="00DC260F">
        <w:rPr>
          <w:rFonts w:cstheme="minorHAnsi"/>
          <w:lang w:val="pl-PL"/>
        </w:rPr>
        <w:t xml:space="preserve">podmiot prowadzący DPS albo jednostka organizacyjna </w:t>
      </w:r>
      <w:proofErr w:type="spellStart"/>
      <w:r w:rsidR="00FE1227" w:rsidRPr="00DC260F">
        <w:rPr>
          <w:rFonts w:cstheme="minorHAnsi"/>
          <w:lang w:val="pl-PL"/>
        </w:rPr>
        <w:t>WRiPZ</w:t>
      </w:r>
      <w:proofErr w:type="spellEnd"/>
      <w:r w:rsidRPr="00DC260F">
        <w:rPr>
          <w:lang w:val="pl-PL"/>
        </w:rPr>
        <w:t xml:space="preserve"> nie zwraca uzyskanej pomocy za okres, w którym uprzednio skierowany bezrobotny pozostawał </w:t>
      </w:r>
      <w:r w:rsidR="00F1321A">
        <w:rPr>
          <w:lang w:val="pl-PL"/>
        </w:rPr>
        <w:t xml:space="preserve">               </w:t>
      </w:r>
      <w:r w:rsidRPr="00DC260F">
        <w:rPr>
          <w:lang w:val="pl-PL"/>
        </w:rPr>
        <w:t>w zatrudnieniu, a Urzą</w:t>
      </w:r>
      <w:r w:rsidR="001219D9" w:rsidRPr="00DC260F">
        <w:rPr>
          <w:lang w:val="pl-PL"/>
        </w:rPr>
        <w:t>d rozwiązuje przedmiotową umowę.</w:t>
      </w:r>
    </w:p>
    <w:p w14:paraId="39A521C5" w14:textId="77777777" w:rsidR="00FB10EB" w:rsidRPr="009B1D41" w:rsidRDefault="00FB10EB" w:rsidP="00FB10EB">
      <w:pPr>
        <w:jc w:val="both"/>
        <w:rPr>
          <w:lang w:val="pl-PL"/>
        </w:rPr>
      </w:pPr>
    </w:p>
    <w:sectPr w:rsidR="00FB10EB" w:rsidRPr="009B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BF5"/>
    <w:multiLevelType w:val="hybridMultilevel"/>
    <w:tmpl w:val="E5C4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421B"/>
    <w:multiLevelType w:val="hybridMultilevel"/>
    <w:tmpl w:val="39BC61C6"/>
    <w:lvl w:ilvl="0" w:tplc="0CB8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26A9"/>
    <w:multiLevelType w:val="hybridMultilevel"/>
    <w:tmpl w:val="B0CC3634"/>
    <w:lvl w:ilvl="0" w:tplc="01AEEF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AE6"/>
    <w:multiLevelType w:val="hybridMultilevel"/>
    <w:tmpl w:val="810C15B0"/>
    <w:lvl w:ilvl="0" w:tplc="6DC46D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29F4"/>
    <w:multiLevelType w:val="hybridMultilevel"/>
    <w:tmpl w:val="A7E0D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50281"/>
    <w:multiLevelType w:val="hybridMultilevel"/>
    <w:tmpl w:val="3B326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C304E"/>
    <w:multiLevelType w:val="hybridMultilevel"/>
    <w:tmpl w:val="302C78A0"/>
    <w:lvl w:ilvl="0" w:tplc="18E45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F540F"/>
    <w:multiLevelType w:val="hybridMultilevel"/>
    <w:tmpl w:val="3656C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26317"/>
    <w:multiLevelType w:val="hybridMultilevel"/>
    <w:tmpl w:val="DA36E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E0D"/>
    <w:multiLevelType w:val="hybridMultilevel"/>
    <w:tmpl w:val="263E7A7E"/>
    <w:lvl w:ilvl="0" w:tplc="680E4E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22D1A"/>
    <w:multiLevelType w:val="hybridMultilevel"/>
    <w:tmpl w:val="11FE7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044D"/>
    <w:multiLevelType w:val="hybridMultilevel"/>
    <w:tmpl w:val="3C56F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9E1"/>
    <w:multiLevelType w:val="hybridMultilevel"/>
    <w:tmpl w:val="A1E0B0E6"/>
    <w:lvl w:ilvl="0" w:tplc="0FE2D84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025A6"/>
    <w:multiLevelType w:val="hybridMultilevel"/>
    <w:tmpl w:val="812C0A52"/>
    <w:lvl w:ilvl="0" w:tplc="3D50A7F6">
      <w:start w:val="1"/>
      <w:numFmt w:val="decimal"/>
      <w:lvlText w:val="%1."/>
      <w:lvlJc w:val="left"/>
      <w:pPr>
        <w:ind w:left="833" w:hanging="360"/>
      </w:pPr>
      <w:rPr>
        <w:rFonts w:asciiTheme="minorHAnsi" w:eastAsia="Times New Roman" w:hAnsiTheme="minorHAnsi" w:cstheme="minorHAnsi" w:hint="default"/>
        <w:b/>
        <w:bCs/>
        <w:spacing w:val="1"/>
        <w:w w:val="99"/>
        <w:sz w:val="22"/>
        <w:szCs w:val="22"/>
      </w:rPr>
    </w:lvl>
    <w:lvl w:ilvl="1" w:tplc="AEA8084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95E100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F60139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26E5E3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1A24DD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E54D2E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B3A062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66861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 w16cid:durableId="1434130442">
    <w:abstractNumId w:val="13"/>
  </w:num>
  <w:num w:numId="2" w16cid:durableId="1498231567">
    <w:abstractNumId w:val="2"/>
  </w:num>
  <w:num w:numId="3" w16cid:durableId="1700080819">
    <w:abstractNumId w:val="12"/>
  </w:num>
  <w:num w:numId="4" w16cid:durableId="1738432819">
    <w:abstractNumId w:val="10"/>
  </w:num>
  <w:num w:numId="5" w16cid:durableId="742065829">
    <w:abstractNumId w:val="1"/>
  </w:num>
  <w:num w:numId="6" w16cid:durableId="938222729">
    <w:abstractNumId w:val="8"/>
  </w:num>
  <w:num w:numId="7" w16cid:durableId="1076051106">
    <w:abstractNumId w:val="0"/>
  </w:num>
  <w:num w:numId="8" w16cid:durableId="962687478">
    <w:abstractNumId w:val="11"/>
  </w:num>
  <w:num w:numId="9" w16cid:durableId="535779487">
    <w:abstractNumId w:val="6"/>
  </w:num>
  <w:num w:numId="10" w16cid:durableId="719281727">
    <w:abstractNumId w:val="7"/>
  </w:num>
  <w:num w:numId="11" w16cid:durableId="1987709245">
    <w:abstractNumId w:val="3"/>
  </w:num>
  <w:num w:numId="12" w16cid:durableId="1759522604">
    <w:abstractNumId w:val="9"/>
  </w:num>
  <w:num w:numId="13" w16cid:durableId="2017612828">
    <w:abstractNumId w:val="4"/>
  </w:num>
  <w:num w:numId="14" w16cid:durableId="11106663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963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14"/>
    <w:rsid w:val="00036FC9"/>
    <w:rsid w:val="00046FDB"/>
    <w:rsid w:val="000712DA"/>
    <w:rsid w:val="000B5E6C"/>
    <w:rsid w:val="000F76EA"/>
    <w:rsid w:val="00101D98"/>
    <w:rsid w:val="001219D9"/>
    <w:rsid w:val="001E3814"/>
    <w:rsid w:val="002868CE"/>
    <w:rsid w:val="0029616C"/>
    <w:rsid w:val="002B5CE0"/>
    <w:rsid w:val="002E63E5"/>
    <w:rsid w:val="003602BF"/>
    <w:rsid w:val="003964AA"/>
    <w:rsid w:val="003D15AF"/>
    <w:rsid w:val="003F474C"/>
    <w:rsid w:val="004117B1"/>
    <w:rsid w:val="00593BE3"/>
    <w:rsid w:val="005E3310"/>
    <w:rsid w:val="00617A25"/>
    <w:rsid w:val="00652596"/>
    <w:rsid w:val="006B7BFC"/>
    <w:rsid w:val="006D4B95"/>
    <w:rsid w:val="006F4E3F"/>
    <w:rsid w:val="0076078A"/>
    <w:rsid w:val="007A21E1"/>
    <w:rsid w:val="008A092E"/>
    <w:rsid w:val="009254BD"/>
    <w:rsid w:val="009507F2"/>
    <w:rsid w:val="009A5B13"/>
    <w:rsid w:val="009B1D41"/>
    <w:rsid w:val="00A056CB"/>
    <w:rsid w:val="00AF6464"/>
    <w:rsid w:val="00B02263"/>
    <w:rsid w:val="00BD3077"/>
    <w:rsid w:val="00C040C1"/>
    <w:rsid w:val="00C52201"/>
    <w:rsid w:val="00C633CE"/>
    <w:rsid w:val="00C73679"/>
    <w:rsid w:val="00D04D4B"/>
    <w:rsid w:val="00D41FB5"/>
    <w:rsid w:val="00D66063"/>
    <w:rsid w:val="00D661C5"/>
    <w:rsid w:val="00D8427C"/>
    <w:rsid w:val="00D86296"/>
    <w:rsid w:val="00DC260F"/>
    <w:rsid w:val="00DC364E"/>
    <w:rsid w:val="00DD09A9"/>
    <w:rsid w:val="00E74857"/>
    <w:rsid w:val="00EA2A6A"/>
    <w:rsid w:val="00ED7109"/>
    <w:rsid w:val="00F1321A"/>
    <w:rsid w:val="00F16034"/>
    <w:rsid w:val="00F4380D"/>
    <w:rsid w:val="00F51A4B"/>
    <w:rsid w:val="00F65422"/>
    <w:rsid w:val="00FB10EB"/>
    <w:rsid w:val="00FB354F"/>
    <w:rsid w:val="00FC3ECD"/>
    <w:rsid w:val="00FE0142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A7F2"/>
  <w15:chartTrackingRefBased/>
  <w15:docId w15:val="{190EB0F0-5CCF-4982-A86E-330B265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602BF"/>
    <w:pPr>
      <w:widowControl w:val="0"/>
      <w:spacing w:after="0" w:line="240" w:lineRule="auto"/>
    </w:pPr>
    <w:rPr>
      <w:lang w:val="en-US"/>
    </w:rPr>
  </w:style>
  <w:style w:type="paragraph" w:styleId="Nagwek4">
    <w:name w:val="heading 4"/>
    <w:basedOn w:val="Normalny"/>
    <w:link w:val="Nagwek4Znak"/>
    <w:uiPriority w:val="1"/>
    <w:qFormat/>
    <w:rsid w:val="003602BF"/>
    <w:pPr>
      <w:ind w:left="833"/>
      <w:outlineLvl w:val="3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C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1"/>
    <w:rsid w:val="003602BF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34"/>
    <w:qFormat/>
    <w:rsid w:val="002E63E5"/>
    <w:pPr>
      <w:ind w:left="720"/>
      <w:contextualSpacing/>
    </w:pPr>
  </w:style>
  <w:style w:type="paragraph" w:customStyle="1" w:styleId="p0">
    <w:name w:val="p0"/>
    <w:basedOn w:val="Normalny"/>
    <w:rsid w:val="004117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1">
    <w:name w:val="p1"/>
    <w:basedOn w:val="Normalny"/>
    <w:rsid w:val="004117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9A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9A9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C040C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dq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iojzgu2d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iojzgu2d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ojzgu2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ojzgu2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9A3A-603B-4A17-9D1A-6BCF87BF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Wróblewska</dc:creator>
  <cp:keywords/>
  <dc:description/>
  <cp:lastModifiedBy>Powiat Poznański Powiatowy Urząd Pracy w Poznaniu</cp:lastModifiedBy>
  <cp:revision>11</cp:revision>
  <cp:lastPrinted>2023-01-13T12:01:00Z</cp:lastPrinted>
  <dcterms:created xsi:type="dcterms:W3CDTF">2023-01-30T07:56:00Z</dcterms:created>
  <dcterms:modified xsi:type="dcterms:W3CDTF">2025-01-17T09:33:00Z</dcterms:modified>
</cp:coreProperties>
</file>